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E438" w14:textId="1BA8B564" w:rsidR="00A47349" w:rsidRPr="00F12408" w:rsidRDefault="00D220DD" w:rsidP="00F12408">
      <w:pPr>
        <w:spacing w:after="120" w:line="240" w:lineRule="auto"/>
        <w:jc w:val="right"/>
        <w:rPr>
          <w:rFonts w:ascii="Arial" w:hAnsi="Arial" w:cs="Arial"/>
          <w:b/>
          <w:sz w:val="36"/>
          <w:szCs w:val="36"/>
        </w:rPr>
      </w:pPr>
      <w:r>
        <w:rPr>
          <w:rFonts w:ascii="Times New Roman" w:eastAsia="Times New Roman" w:hAnsi="Times New Roman"/>
          <w:sz w:val="22"/>
          <w:lang w:eastAsia="en-US"/>
        </w:rPr>
        <w:object w:dxaOrig="3660" w:dyaOrig="900" w14:anchorId="31CFF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7pt;height:44.85pt" o:ole="">
            <v:imagedata r:id="rId8" o:title=""/>
          </v:shape>
          <o:OLEObject Type="Embed" ProgID="MSPhotoEd.3" ShapeID="_x0000_i1025" DrawAspect="Content" ObjectID="_1836040143" r:id="rId9"/>
        </w:object>
      </w:r>
    </w:p>
    <w:p w14:paraId="7FF6B5B3" w14:textId="13F941D9" w:rsidR="0066612F" w:rsidRPr="00F12408" w:rsidRDefault="00046759" w:rsidP="00AD6B66">
      <w:pPr>
        <w:spacing w:after="120" w:line="240" w:lineRule="auto"/>
        <w:rPr>
          <w:rFonts w:ascii="Arial" w:hAnsi="Arial" w:cs="Arial"/>
          <w:sz w:val="32"/>
          <w:szCs w:val="32"/>
        </w:rPr>
      </w:pPr>
      <w:r w:rsidRPr="00F12408">
        <w:rPr>
          <w:rFonts w:ascii="Arial" w:hAnsi="Arial" w:cs="Arial"/>
          <w:b/>
          <w:sz w:val="32"/>
          <w:szCs w:val="32"/>
        </w:rPr>
        <w:t xml:space="preserve">Financial Guardian’s </w:t>
      </w:r>
      <w:r w:rsidR="007F7FA2" w:rsidRPr="00F12408">
        <w:rPr>
          <w:rFonts w:ascii="Arial" w:hAnsi="Arial" w:cs="Arial"/>
          <w:b/>
          <w:sz w:val="32"/>
          <w:szCs w:val="32"/>
        </w:rPr>
        <w:t xml:space="preserve">Uplift </w:t>
      </w:r>
      <w:r w:rsidR="003E267C" w:rsidRPr="00F12408">
        <w:rPr>
          <w:rFonts w:ascii="Arial" w:hAnsi="Arial" w:cs="Arial"/>
          <w:b/>
          <w:sz w:val="32"/>
          <w:szCs w:val="32"/>
        </w:rPr>
        <w:t xml:space="preserve">Application </w:t>
      </w:r>
      <w:r w:rsidR="007F7FA2" w:rsidRPr="00F12408">
        <w:rPr>
          <w:rFonts w:ascii="Arial" w:hAnsi="Arial" w:cs="Arial"/>
          <w:b/>
          <w:sz w:val="32"/>
          <w:szCs w:val="32"/>
        </w:rPr>
        <w:t>Form</w:t>
      </w:r>
      <w:r w:rsidR="00D24DAA" w:rsidRPr="00F12408">
        <w:rPr>
          <w:rFonts w:ascii="Arial" w:hAnsi="Arial" w:cs="Arial"/>
          <w:sz w:val="32"/>
          <w:szCs w:val="32"/>
        </w:rPr>
        <w:t xml:space="preserve"> </w:t>
      </w:r>
      <w:r w:rsidR="009851C2" w:rsidRPr="00F12408">
        <w:rPr>
          <w:rFonts w:ascii="Arial" w:hAnsi="Arial" w:cs="Arial"/>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66612F" w:rsidRPr="00D66F7C" w14:paraId="2F29570C" w14:textId="77777777" w:rsidTr="007D79B7">
        <w:tc>
          <w:tcPr>
            <w:tcW w:w="5098" w:type="dxa"/>
          </w:tcPr>
          <w:p w14:paraId="36A5A145" w14:textId="77777777" w:rsidR="0066612F" w:rsidRPr="00D66F7C" w:rsidRDefault="0066612F" w:rsidP="00AD6B66">
            <w:pPr>
              <w:spacing w:after="160" w:line="240" w:lineRule="auto"/>
              <w:rPr>
                <w:rFonts w:ascii="Arial" w:eastAsia="Times New Roman" w:hAnsi="Arial" w:cs="Arial"/>
                <w:sz w:val="24"/>
                <w:szCs w:val="24"/>
                <w:lang w:eastAsia="en-US"/>
              </w:rPr>
            </w:pPr>
            <w:r w:rsidRPr="00D66F7C">
              <w:rPr>
                <w:rFonts w:ascii="Arial" w:eastAsia="Times New Roman" w:hAnsi="Arial" w:cs="Arial"/>
                <w:sz w:val="24"/>
                <w:szCs w:val="24"/>
                <w:lang w:eastAsia="en-US"/>
              </w:rPr>
              <w:t>Public Guardian’s Ref:</w:t>
            </w:r>
          </w:p>
        </w:tc>
        <w:tc>
          <w:tcPr>
            <w:tcW w:w="4530" w:type="dxa"/>
          </w:tcPr>
          <w:p w14:paraId="0B2896AE" w14:textId="77777777" w:rsidR="0066612F" w:rsidRPr="00D66F7C" w:rsidRDefault="0066612F" w:rsidP="00AD6B66">
            <w:pPr>
              <w:spacing w:after="160" w:line="240" w:lineRule="auto"/>
              <w:rPr>
                <w:rFonts w:ascii="Arial" w:eastAsia="Times New Roman" w:hAnsi="Arial" w:cs="Arial"/>
                <w:sz w:val="24"/>
                <w:szCs w:val="24"/>
                <w:lang w:eastAsia="en-US"/>
              </w:rPr>
            </w:pPr>
            <w:r w:rsidRPr="00D66F7C">
              <w:rPr>
                <w:rFonts w:ascii="Arial" w:eastAsia="Times New Roman" w:hAnsi="Arial" w:cs="Arial"/>
                <w:sz w:val="24"/>
                <w:szCs w:val="24"/>
                <w:lang w:eastAsia="en-US"/>
              </w:rPr>
              <w:t>Accounting Period:</w:t>
            </w:r>
          </w:p>
        </w:tc>
      </w:tr>
      <w:tr w:rsidR="0066612F" w:rsidRPr="00D66F7C" w14:paraId="04BDD4B8" w14:textId="77777777" w:rsidTr="007D79B7">
        <w:tc>
          <w:tcPr>
            <w:tcW w:w="5098" w:type="dxa"/>
          </w:tcPr>
          <w:p w14:paraId="5FFD25EC" w14:textId="77777777" w:rsidR="0066612F" w:rsidRPr="00D66F7C" w:rsidRDefault="0066612F" w:rsidP="00AD6B66">
            <w:pPr>
              <w:spacing w:after="160" w:line="240" w:lineRule="auto"/>
              <w:rPr>
                <w:rFonts w:ascii="Arial" w:eastAsia="Times New Roman" w:hAnsi="Arial" w:cs="Arial"/>
                <w:sz w:val="24"/>
                <w:szCs w:val="24"/>
                <w:lang w:eastAsia="en-US"/>
              </w:rPr>
            </w:pPr>
            <w:r w:rsidRPr="00D66F7C">
              <w:rPr>
                <w:rFonts w:ascii="Arial" w:eastAsia="Times New Roman" w:hAnsi="Arial" w:cs="Arial"/>
                <w:sz w:val="24"/>
                <w:szCs w:val="24"/>
                <w:lang w:eastAsia="en-US"/>
              </w:rPr>
              <w:t>Adult</w:t>
            </w:r>
            <w:r w:rsidR="0090764B">
              <w:rPr>
                <w:rFonts w:ascii="Arial" w:eastAsia="Times New Roman" w:hAnsi="Arial" w:cs="Arial"/>
                <w:sz w:val="24"/>
                <w:szCs w:val="24"/>
                <w:lang w:eastAsia="en-US"/>
              </w:rPr>
              <w:t>’</w:t>
            </w:r>
            <w:r w:rsidRPr="00D66F7C">
              <w:rPr>
                <w:rFonts w:ascii="Arial" w:eastAsia="Times New Roman" w:hAnsi="Arial" w:cs="Arial"/>
                <w:sz w:val="24"/>
                <w:szCs w:val="24"/>
                <w:lang w:eastAsia="en-US"/>
              </w:rPr>
              <w:t>s Name:</w:t>
            </w:r>
          </w:p>
        </w:tc>
        <w:tc>
          <w:tcPr>
            <w:tcW w:w="4530" w:type="dxa"/>
          </w:tcPr>
          <w:p w14:paraId="0DA4C247" w14:textId="77777777" w:rsidR="0066612F" w:rsidRPr="00D66F7C" w:rsidRDefault="0066612F" w:rsidP="00AD6B66">
            <w:pPr>
              <w:spacing w:after="160" w:line="240" w:lineRule="auto"/>
              <w:rPr>
                <w:rFonts w:ascii="Arial" w:eastAsia="Times New Roman" w:hAnsi="Arial" w:cs="Arial"/>
                <w:sz w:val="24"/>
                <w:szCs w:val="24"/>
                <w:lang w:eastAsia="en-US"/>
              </w:rPr>
            </w:pPr>
            <w:r w:rsidRPr="00D66F7C">
              <w:rPr>
                <w:rFonts w:ascii="Arial" w:eastAsia="Times New Roman" w:hAnsi="Arial" w:cs="Arial"/>
                <w:sz w:val="24"/>
                <w:szCs w:val="24"/>
                <w:lang w:eastAsia="en-US"/>
              </w:rPr>
              <w:t>Guardian</w:t>
            </w:r>
            <w:r w:rsidR="0090764B">
              <w:rPr>
                <w:rFonts w:ascii="Arial" w:eastAsia="Times New Roman" w:hAnsi="Arial" w:cs="Arial"/>
                <w:sz w:val="24"/>
                <w:szCs w:val="24"/>
                <w:lang w:eastAsia="en-US"/>
              </w:rPr>
              <w:t>’</w:t>
            </w:r>
            <w:r w:rsidRPr="00D66F7C">
              <w:rPr>
                <w:rFonts w:ascii="Arial" w:eastAsia="Times New Roman" w:hAnsi="Arial" w:cs="Arial"/>
                <w:sz w:val="24"/>
                <w:szCs w:val="24"/>
                <w:lang w:eastAsia="en-US"/>
              </w:rPr>
              <w:t>s Name:</w:t>
            </w:r>
          </w:p>
        </w:tc>
      </w:tr>
    </w:tbl>
    <w:p w14:paraId="01964FCB" w14:textId="77777777" w:rsidR="008169DE" w:rsidRPr="008169DE" w:rsidRDefault="008169DE" w:rsidP="00AD6B66">
      <w:pPr>
        <w:spacing w:after="160" w:line="240" w:lineRule="auto"/>
        <w:rPr>
          <w:rFonts w:ascii="Arial" w:eastAsia="Times New Roman" w:hAnsi="Arial" w:cs="Arial"/>
          <w:sz w:val="16"/>
          <w:szCs w:val="16"/>
          <w:lang w:eastAsia="en-US"/>
        </w:rPr>
      </w:pPr>
    </w:p>
    <w:p w14:paraId="7E7FD404" w14:textId="39EFEC8B" w:rsidR="00EE0217" w:rsidRDefault="00EE0217" w:rsidP="00AD6B66">
      <w:pPr>
        <w:spacing w:after="160" w:line="240" w:lineRule="auto"/>
        <w:rPr>
          <w:rFonts w:ascii="Arial" w:hAnsi="Arial" w:cs="Arial"/>
          <w:sz w:val="24"/>
          <w:szCs w:val="24"/>
        </w:rPr>
      </w:pPr>
      <w:r>
        <w:rPr>
          <w:rFonts w:ascii="Arial" w:hAnsi="Arial" w:cs="Arial"/>
          <w:sz w:val="24"/>
          <w:szCs w:val="24"/>
        </w:rPr>
        <w:t>This completed uplift request form should be submitted alongside your annual account form/evidence and will be reviewed at the same time as your annual account and any uplift award determined at this</w:t>
      </w:r>
      <w:r w:rsidR="00BB2592">
        <w:rPr>
          <w:rFonts w:ascii="Arial" w:hAnsi="Arial" w:cs="Arial"/>
          <w:sz w:val="24"/>
          <w:szCs w:val="24"/>
        </w:rPr>
        <w:t xml:space="preserve"> time.  Please submit the full work in progress (WIP)</w:t>
      </w:r>
      <w:r>
        <w:rPr>
          <w:rFonts w:ascii="Arial" w:hAnsi="Arial" w:cs="Arial"/>
          <w:sz w:val="24"/>
          <w:szCs w:val="24"/>
        </w:rPr>
        <w:t xml:space="preserve"> file </w:t>
      </w:r>
      <w:r w:rsidR="00EB53DA">
        <w:rPr>
          <w:rFonts w:ascii="Arial" w:hAnsi="Arial" w:cs="Arial"/>
          <w:sz w:val="24"/>
          <w:szCs w:val="24"/>
        </w:rPr>
        <w:t xml:space="preserve">or timesheet </w:t>
      </w:r>
      <w:r>
        <w:rPr>
          <w:rFonts w:ascii="Arial" w:hAnsi="Arial" w:cs="Arial"/>
          <w:sz w:val="24"/>
          <w:szCs w:val="24"/>
        </w:rPr>
        <w:t>along with your uplift application form. The WIP file</w:t>
      </w:r>
      <w:r w:rsidR="00EB53DA">
        <w:rPr>
          <w:rFonts w:ascii="Arial" w:hAnsi="Arial" w:cs="Arial"/>
          <w:sz w:val="24"/>
          <w:szCs w:val="24"/>
        </w:rPr>
        <w:t>/timesheet</w:t>
      </w:r>
      <w:r>
        <w:rPr>
          <w:rFonts w:ascii="Arial" w:hAnsi="Arial" w:cs="Arial"/>
          <w:sz w:val="24"/>
          <w:szCs w:val="24"/>
        </w:rPr>
        <w:t xml:space="preserve"> should provide a detailed breakdown of the work carried out along with the time spent on each task. The WIP file</w:t>
      </w:r>
      <w:r w:rsidR="00EB53DA">
        <w:rPr>
          <w:rFonts w:ascii="Arial" w:hAnsi="Arial" w:cs="Arial"/>
          <w:sz w:val="24"/>
          <w:szCs w:val="24"/>
        </w:rPr>
        <w:t>/time sheet</w:t>
      </w:r>
      <w:r>
        <w:rPr>
          <w:rFonts w:ascii="Arial" w:hAnsi="Arial" w:cs="Arial"/>
          <w:sz w:val="24"/>
          <w:szCs w:val="24"/>
        </w:rPr>
        <w:t xml:space="preserve"> must support the information you have provided in sections 1, 2, 3 and 5 of the form. To help match the information provided in the form with that in the WIP file</w:t>
      </w:r>
      <w:r w:rsidR="00EB53DA">
        <w:rPr>
          <w:rFonts w:ascii="Arial" w:hAnsi="Arial" w:cs="Arial"/>
          <w:sz w:val="24"/>
          <w:szCs w:val="24"/>
        </w:rPr>
        <w:t>/time sheet</w:t>
      </w:r>
      <w:r>
        <w:rPr>
          <w:rFonts w:ascii="Arial" w:hAnsi="Arial" w:cs="Arial"/>
          <w:sz w:val="24"/>
          <w:szCs w:val="24"/>
        </w:rPr>
        <w:t xml:space="preserve"> please highlight, by using a different colour for each section, the information you wish to be considered as part of your uplift.</w:t>
      </w:r>
    </w:p>
    <w:p w14:paraId="08F5A348" w14:textId="1C571EAE" w:rsidR="00EE0217" w:rsidRDefault="00EE0217" w:rsidP="00AD6B66">
      <w:pPr>
        <w:spacing w:after="160" w:line="240" w:lineRule="auto"/>
        <w:rPr>
          <w:rFonts w:ascii="Arial" w:hAnsi="Arial" w:cs="Arial"/>
          <w:sz w:val="24"/>
          <w:szCs w:val="24"/>
        </w:rPr>
      </w:pPr>
      <w:r>
        <w:rPr>
          <w:rFonts w:ascii="Arial" w:hAnsi="Arial" w:cs="Arial"/>
          <w:sz w:val="24"/>
          <w:szCs w:val="24"/>
        </w:rPr>
        <w:t>As financial guardian, at annual review stage, you will be authorised to take standard “scale” remuneration for all work classed as “routine” guardianship work. If you consider that either the “routine” work was excessive, or that you have carried out non-rout</w:t>
      </w:r>
      <w:r w:rsidR="00BB2592">
        <w:rPr>
          <w:rFonts w:ascii="Arial" w:hAnsi="Arial" w:cs="Arial"/>
          <w:sz w:val="24"/>
          <w:szCs w:val="24"/>
        </w:rPr>
        <w:t>ine work, you may apply for an u</w:t>
      </w:r>
      <w:r>
        <w:rPr>
          <w:rFonts w:ascii="Arial" w:hAnsi="Arial" w:cs="Arial"/>
          <w:sz w:val="24"/>
          <w:szCs w:val="24"/>
        </w:rPr>
        <w:t xml:space="preserve">plift to that standard “scale” remuneration. Please note a list of </w:t>
      </w:r>
      <w:hyperlink r:id="rId10" w:history="1">
        <w:r w:rsidRPr="000D02C5">
          <w:rPr>
            <w:rStyle w:val="Hyperlink"/>
            <w:rFonts w:ascii="Arial" w:hAnsi="Arial" w:cs="Arial"/>
            <w:sz w:val="24"/>
            <w:szCs w:val="24"/>
          </w:rPr>
          <w:t>routine guardianship fun</w:t>
        </w:r>
        <w:r w:rsidRPr="000D02C5">
          <w:rPr>
            <w:rStyle w:val="Hyperlink"/>
            <w:rFonts w:ascii="Arial" w:hAnsi="Arial" w:cs="Arial"/>
            <w:sz w:val="24"/>
            <w:szCs w:val="24"/>
          </w:rPr>
          <w:t>c</w:t>
        </w:r>
        <w:r w:rsidRPr="000D02C5">
          <w:rPr>
            <w:rStyle w:val="Hyperlink"/>
            <w:rFonts w:ascii="Arial" w:hAnsi="Arial" w:cs="Arial"/>
            <w:sz w:val="24"/>
            <w:szCs w:val="24"/>
          </w:rPr>
          <w:t>tions</w:t>
        </w:r>
      </w:hyperlink>
      <w:r w:rsidR="008169DE">
        <w:rPr>
          <w:rFonts w:ascii="Arial" w:hAnsi="Arial" w:cs="Arial"/>
          <w:sz w:val="24"/>
          <w:szCs w:val="24"/>
        </w:rPr>
        <w:t xml:space="preserve"> can be found in our remuneration leaflet.</w:t>
      </w:r>
    </w:p>
    <w:p w14:paraId="5CABFDCD" w14:textId="3AA3FECF" w:rsidR="007D79B7" w:rsidRPr="00F12408" w:rsidRDefault="00EE0217" w:rsidP="00A6569A">
      <w:pPr>
        <w:spacing w:after="160" w:line="240" w:lineRule="auto"/>
        <w:rPr>
          <w:rFonts w:ascii="Arial" w:hAnsi="Arial" w:cs="Arial"/>
          <w:sz w:val="24"/>
          <w:szCs w:val="24"/>
        </w:rPr>
      </w:pPr>
      <w:r>
        <w:rPr>
          <w:rFonts w:ascii="Arial" w:hAnsi="Arial" w:cs="Arial"/>
          <w:sz w:val="24"/>
          <w:szCs w:val="24"/>
        </w:rPr>
        <w:t>It may be the position that if funds are not available for uplift in year 1 the uplift payment can be deferred until funds are available in year 2 i.e. if the a</w:t>
      </w:r>
      <w:r w:rsidR="00A6569A">
        <w:rPr>
          <w:rFonts w:ascii="Arial" w:hAnsi="Arial" w:cs="Arial"/>
          <w:sz w:val="24"/>
          <w:szCs w:val="24"/>
        </w:rPr>
        <w:t xml:space="preserve">dult’s property </w:t>
      </w:r>
      <w:r w:rsidR="00882136">
        <w:rPr>
          <w:rFonts w:ascii="Arial" w:hAnsi="Arial" w:cs="Arial"/>
          <w:sz w:val="24"/>
          <w:szCs w:val="24"/>
        </w:rPr>
        <w:t>is</w:t>
      </w:r>
      <w:r w:rsidR="00A6569A">
        <w:rPr>
          <w:rFonts w:ascii="Arial" w:hAnsi="Arial" w:cs="Arial"/>
          <w:sz w:val="24"/>
          <w:szCs w:val="24"/>
        </w:rPr>
        <w:t xml:space="preserve"> to be sold. </w:t>
      </w:r>
      <w:r w:rsidR="003A1356">
        <w:rPr>
          <w:rFonts w:ascii="Arial" w:eastAsia="Times New Roman" w:hAnsi="Arial" w:cs="Arial"/>
          <w:sz w:val="24"/>
          <w:szCs w:val="24"/>
          <w:lang w:eastAsia="en-US"/>
        </w:rPr>
        <w:t>Rates will be set at £1</w:t>
      </w:r>
      <w:r w:rsidR="00450869">
        <w:rPr>
          <w:rFonts w:ascii="Arial" w:eastAsia="Times New Roman" w:hAnsi="Arial" w:cs="Arial"/>
          <w:sz w:val="24"/>
          <w:szCs w:val="24"/>
          <w:lang w:eastAsia="en-US"/>
        </w:rPr>
        <w:t>6</w:t>
      </w:r>
      <w:r w:rsidR="003A1356">
        <w:rPr>
          <w:rFonts w:ascii="Arial" w:eastAsia="Times New Roman" w:hAnsi="Arial" w:cs="Arial"/>
          <w:sz w:val="24"/>
          <w:szCs w:val="24"/>
          <w:lang w:eastAsia="en-US"/>
        </w:rPr>
        <w:t>0 per hour</w:t>
      </w:r>
      <w:r w:rsidR="001C2235">
        <w:rPr>
          <w:rFonts w:ascii="Arial" w:eastAsia="Times New Roman" w:hAnsi="Arial" w:cs="Arial"/>
          <w:sz w:val="24"/>
          <w:szCs w:val="24"/>
          <w:lang w:eastAsia="en-US"/>
        </w:rPr>
        <w:t>,</w:t>
      </w:r>
      <w:r w:rsidR="003A1356">
        <w:rPr>
          <w:rFonts w:ascii="Arial" w:eastAsia="Times New Roman" w:hAnsi="Arial" w:cs="Arial"/>
          <w:sz w:val="24"/>
          <w:szCs w:val="24"/>
          <w:lang w:eastAsia="en-US"/>
        </w:rPr>
        <w:t xml:space="preserve"> up to a maximum of 10% of the adult’s estate at </w:t>
      </w:r>
      <w:r w:rsidR="008412CA">
        <w:rPr>
          <w:rFonts w:ascii="Arial" w:eastAsia="Times New Roman" w:hAnsi="Arial" w:cs="Arial"/>
          <w:sz w:val="24"/>
          <w:szCs w:val="24"/>
          <w:lang w:eastAsia="en-US"/>
        </w:rPr>
        <w:t xml:space="preserve">the </w:t>
      </w:r>
      <w:r w:rsidR="003A1356">
        <w:rPr>
          <w:rFonts w:ascii="Arial" w:eastAsia="Times New Roman" w:hAnsi="Arial" w:cs="Arial"/>
          <w:sz w:val="24"/>
          <w:szCs w:val="24"/>
          <w:lang w:eastAsia="en-US"/>
        </w:rPr>
        <w:t xml:space="preserve">close of </w:t>
      </w:r>
      <w:r w:rsidR="008412CA">
        <w:rPr>
          <w:rFonts w:ascii="Arial" w:eastAsia="Times New Roman" w:hAnsi="Arial" w:cs="Arial"/>
          <w:sz w:val="24"/>
          <w:szCs w:val="24"/>
          <w:lang w:eastAsia="en-US"/>
        </w:rPr>
        <w:t xml:space="preserve">the </w:t>
      </w:r>
      <w:r w:rsidR="003A1356">
        <w:rPr>
          <w:rFonts w:ascii="Arial" w:eastAsia="Times New Roman" w:hAnsi="Arial" w:cs="Arial"/>
          <w:sz w:val="24"/>
          <w:szCs w:val="24"/>
          <w:lang w:eastAsia="en-US"/>
        </w:rPr>
        <w:t>accounting period</w:t>
      </w:r>
      <w:r w:rsidR="001C2235">
        <w:rPr>
          <w:rFonts w:ascii="Arial" w:eastAsia="Times New Roman" w:hAnsi="Arial" w:cs="Arial"/>
          <w:sz w:val="24"/>
          <w:szCs w:val="24"/>
          <w:lang w:eastAsia="en-US"/>
        </w:rPr>
        <w:t xml:space="preserve"> (excluding heritable </w:t>
      </w:r>
      <w:r w:rsidR="001C2235" w:rsidRPr="00F209A7">
        <w:rPr>
          <w:rFonts w:ascii="Arial" w:eastAsia="Times New Roman" w:hAnsi="Arial" w:cs="Arial"/>
          <w:sz w:val="24"/>
          <w:szCs w:val="24"/>
          <w:lang w:eastAsia="en-US"/>
        </w:rPr>
        <w:t>property)</w:t>
      </w:r>
      <w:r w:rsidR="003A1356" w:rsidRPr="00F209A7">
        <w:rPr>
          <w:rFonts w:ascii="Arial" w:eastAsia="Times New Roman" w:hAnsi="Arial" w:cs="Arial"/>
          <w:sz w:val="24"/>
          <w:szCs w:val="24"/>
          <w:lang w:eastAsia="en-US"/>
        </w:rPr>
        <w:t>.</w:t>
      </w:r>
      <w:r w:rsidR="00F209A7" w:rsidRPr="00F209A7">
        <w:rPr>
          <w:rFonts w:ascii="Arial" w:hAnsi="Arial" w:cs="Arial"/>
        </w:rPr>
        <w:t xml:space="preserve"> </w:t>
      </w:r>
      <w:r w:rsidR="00F209A7" w:rsidRPr="00F209A7">
        <w:rPr>
          <w:rFonts w:ascii="Arial" w:hAnsi="Arial" w:cs="Arial"/>
          <w:sz w:val="24"/>
          <w:szCs w:val="24"/>
        </w:rPr>
        <w:t>Professional financial guardians can add VAT to any uplift amount awarded.</w:t>
      </w:r>
      <w:r w:rsidR="00F209A7" w:rsidRPr="00F209A7">
        <w:t> </w:t>
      </w:r>
    </w:p>
    <w:p w14:paraId="0553C241" w14:textId="44D93C44" w:rsidR="00A6569A" w:rsidRPr="00F12408" w:rsidRDefault="00065D5E" w:rsidP="00A6569A">
      <w:pPr>
        <w:spacing w:after="160" w:line="240" w:lineRule="auto"/>
        <w:rPr>
          <w:rFonts w:ascii="Arial" w:eastAsia="Times New Roman" w:hAnsi="Arial" w:cs="Arial"/>
          <w:b/>
          <w:sz w:val="24"/>
          <w:szCs w:val="24"/>
          <w:lang w:eastAsia="en-US"/>
        </w:rPr>
      </w:pPr>
      <w:r w:rsidRPr="00F12408">
        <w:rPr>
          <w:rFonts w:ascii="Arial" w:eastAsia="Times New Roman" w:hAnsi="Arial" w:cs="Arial"/>
          <w:b/>
          <w:sz w:val="24"/>
          <w:szCs w:val="24"/>
          <w:lang w:eastAsia="en-US"/>
        </w:rPr>
        <w:t>Please complete the relevant sections ap</w:t>
      </w:r>
      <w:r w:rsidR="00DA1901" w:rsidRPr="00F12408">
        <w:rPr>
          <w:rFonts w:ascii="Arial" w:eastAsia="Times New Roman" w:hAnsi="Arial" w:cs="Arial"/>
          <w:b/>
          <w:sz w:val="24"/>
          <w:szCs w:val="24"/>
          <w:lang w:eastAsia="en-US"/>
        </w:rPr>
        <w:t>plicable to your uplift request</w:t>
      </w:r>
      <w:r w:rsidR="00FF614F" w:rsidRPr="00F12408">
        <w:rPr>
          <w:rFonts w:ascii="Arial" w:eastAsia="Times New Roman" w:hAnsi="Arial" w:cs="Arial"/>
          <w:b/>
          <w:sz w:val="24"/>
          <w:szCs w:val="24"/>
          <w:lang w:eastAsia="en-US"/>
        </w:rPr>
        <w:t>.</w:t>
      </w:r>
    </w:p>
    <w:p w14:paraId="136BCD57" w14:textId="77777777" w:rsidR="00F12408" w:rsidRPr="00F12408" w:rsidRDefault="00F12408" w:rsidP="00AD6B66">
      <w:pPr>
        <w:spacing w:after="120" w:line="240" w:lineRule="auto"/>
        <w:rPr>
          <w:rFonts w:ascii="Arial" w:hAnsi="Arial" w:cs="Arial"/>
          <w:b/>
          <w:sz w:val="16"/>
          <w:szCs w:val="16"/>
        </w:rPr>
      </w:pPr>
    </w:p>
    <w:p w14:paraId="794FF4D4" w14:textId="08B4995A" w:rsidR="00FF614F" w:rsidRPr="00A85C23" w:rsidRDefault="00D36DCE" w:rsidP="00AD6B66">
      <w:pPr>
        <w:spacing w:after="120" w:line="240" w:lineRule="auto"/>
        <w:rPr>
          <w:rFonts w:ascii="Arial" w:hAnsi="Arial" w:cs="Arial"/>
          <w:b/>
          <w:sz w:val="28"/>
          <w:szCs w:val="28"/>
        </w:rPr>
      </w:pPr>
      <w:r w:rsidRPr="00A85C23">
        <w:rPr>
          <w:rFonts w:ascii="Arial" w:hAnsi="Arial" w:cs="Arial"/>
          <w:b/>
          <w:sz w:val="28"/>
          <w:szCs w:val="28"/>
        </w:rPr>
        <w:t>Section 1</w:t>
      </w:r>
      <w:r w:rsidR="00667BDB">
        <w:rPr>
          <w:rFonts w:ascii="Arial" w:hAnsi="Arial" w:cs="Arial"/>
          <w:b/>
          <w:sz w:val="28"/>
          <w:szCs w:val="28"/>
        </w:rPr>
        <w:tab/>
      </w:r>
      <w:r w:rsidR="00667BDB">
        <w:rPr>
          <w:rFonts w:ascii="Arial" w:hAnsi="Arial" w:cs="Arial"/>
          <w:b/>
          <w:sz w:val="28"/>
          <w:szCs w:val="28"/>
        </w:rPr>
        <w:tab/>
      </w:r>
      <w:r w:rsidR="007F7FA2" w:rsidRPr="00A85C23">
        <w:rPr>
          <w:rFonts w:ascii="Arial" w:hAnsi="Arial" w:cs="Arial"/>
          <w:b/>
          <w:sz w:val="28"/>
          <w:szCs w:val="28"/>
        </w:rPr>
        <w:t xml:space="preserve">Heritable Property </w:t>
      </w:r>
    </w:p>
    <w:p w14:paraId="0B705238" w14:textId="5B03F1B1" w:rsidR="00F1723C" w:rsidRPr="00F1723C" w:rsidRDefault="00D910CA" w:rsidP="00AD6B66">
      <w:pPr>
        <w:spacing w:after="120" w:line="240" w:lineRule="auto"/>
        <w:rPr>
          <w:rFonts w:ascii="Arial" w:hAnsi="Arial" w:cs="Arial"/>
          <w:sz w:val="24"/>
          <w:szCs w:val="24"/>
        </w:rPr>
      </w:pPr>
      <w:r>
        <w:rPr>
          <w:rFonts w:ascii="Arial" w:hAnsi="Arial" w:cs="Arial"/>
          <w:sz w:val="24"/>
          <w:szCs w:val="24"/>
        </w:rPr>
        <w:t>Have you sold property belonging to the adult in the accounting period</w:t>
      </w:r>
      <w:r w:rsidRPr="00D26308">
        <w:rPr>
          <w:rFonts w:ascii="Arial" w:hAnsi="Arial" w:cs="Arial"/>
          <w:sz w:val="24"/>
          <w:szCs w:val="24"/>
        </w:rPr>
        <w:t xml:space="preserve">? </w:t>
      </w:r>
    </w:p>
    <w:p w14:paraId="18A631EF" w14:textId="5D57FA0F" w:rsidR="00882136" w:rsidRDefault="000D02C5" w:rsidP="00AD6B66">
      <w:pPr>
        <w:spacing w:after="120" w:line="240" w:lineRule="auto"/>
        <w:rPr>
          <w:rFonts w:ascii="Arial" w:hAnsi="Arial" w:cs="Arial"/>
          <w:sz w:val="24"/>
          <w:szCs w:val="24"/>
        </w:rPr>
      </w:pPr>
      <w:sdt>
        <w:sdtPr>
          <w:rPr>
            <w:rFonts w:ascii="Arial" w:hAnsi="Arial" w:cs="Arial"/>
            <w:sz w:val="24"/>
            <w:szCs w:val="24"/>
          </w:rPr>
          <w:id w:val="-1568343384"/>
          <w14:checkbox>
            <w14:checked w14:val="0"/>
            <w14:checkedState w14:val="2612" w14:font="MS Gothic"/>
            <w14:uncheckedState w14:val="2610" w14:font="MS Gothic"/>
          </w14:checkbox>
        </w:sdtPr>
        <w:sdtEndPr/>
        <w:sdtContent>
          <w:r w:rsidR="00787BB3">
            <w:rPr>
              <w:rFonts w:ascii="MS Gothic" w:eastAsia="MS Gothic" w:hAnsi="MS Gothic" w:cs="Arial" w:hint="eastAsia"/>
              <w:sz w:val="24"/>
              <w:szCs w:val="24"/>
            </w:rPr>
            <w:t>☐</w:t>
          </w:r>
        </w:sdtContent>
      </w:sdt>
      <w:r w:rsidR="00882136">
        <w:rPr>
          <w:rFonts w:ascii="Arial" w:hAnsi="Arial" w:cs="Arial"/>
          <w:sz w:val="24"/>
          <w:szCs w:val="24"/>
        </w:rPr>
        <w:t xml:space="preserve">  </w:t>
      </w:r>
      <w:r w:rsidR="00D910CA" w:rsidRPr="000D0C5B">
        <w:rPr>
          <w:rFonts w:ascii="Arial" w:hAnsi="Arial" w:cs="Arial"/>
          <w:sz w:val="24"/>
          <w:szCs w:val="24"/>
        </w:rPr>
        <w:t>Y</w:t>
      </w:r>
      <w:r w:rsidR="007D79B7">
        <w:rPr>
          <w:rFonts w:ascii="Arial" w:hAnsi="Arial" w:cs="Arial"/>
          <w:sz w:val="24"/>
          <w:szCs w:val="24"/>
        </w:rPr>
        <w:t xml:space="preserve">es. </w:t>
      </w:r>
      <w:r w:rsidR="00F323EA">
        <w:rPr>
          <w:rFonts w:ascii="Arial" w:hAnsi="Arial" w:cs="Arial"/>
          <w:sz w:val="24"/>
          <w:szCs w:val="24"/>
        </w:rPr>
        <w:t>P</w:t>
      </w:r>
      <w:r w:rsidR="00D910CA">
        <w:rPr>
          <w:rFonts w:ascii="Arial" w:hAnsi="Arial" w:cs="Arial"/>
          <w:sz w:val="24"/>
          <w:szCs w:val="24"/>
        </w:rPr>
        <w:t xml:space="preserve">lease </w:t>
      </w:r>
      <w:r w:rsidR="00FF614F">
        <w:rPr>
          <w:rFonts w:ascii="Arial" w:hAnsi="Arial" w:cs="Arial"/>
          <w:sz w:val="24"/>
          <w:szCs w:val="24"/>
        </w:rPr>
        <w:t>go to section 1(a)</w:t>
      </w:r>
      <w:r w:rsidR="00882136">
        <w:rPr>
          <w:rFonts w:ascii="Arial" w:hAnsi="Arial" w:cs="Arial"/>
          <w:sz w:val="24"/>
          <w:szCs w:val="24"/>
        </w:rPr>
        <w:t xml:space="preserve">   </w:t>
      </w:r>
    </w:p>
    <w:p w14:paraId="4636DB98" w14:textId="120A7A00" w:rsidR="00DA1901" w:rsidRPr="007D79B7" w:rsidRDefault="000D02C5" w:rsidP="00AD6B66">
      <w:pPr>
        <w:spacing w:after="120" w:line="240" w:lineRule="auto"/>
        <w:rPr>
          <w:rFonts w:ascii="Arial" w:hAnsi="Arial" w:cs="Arial"/>
          <w:sz w:val="24"/>
          <w:szCs w:val="24"/>
        </w:rPr>
      </w:pPr>
      <w:sdt>
        <w:sdtPr>
          <w:rPr>
            <w:rFonts w:ascii="Arial" w:hAnsi="Arial" w:cs="Arial"/>
            <w:sz w:val="24"/>
            <w:szCs w:val="24"/>
          </w:rPr>
          <w:id w:val="523528703"/>
          <w14:checkbox>
            <w14:checked w14:val="0"/>
            <w14:checkedState w14:val="2612" w14:font="MS Gothic"/>
            <w14:uncheckedState w14:val="2610" w14:font="MS Gothic"/>
          </w14:checkbox>
        </w:sdtPr>
        <w:sdtEndPr/>
        <w:sdtContent>
          <w:r w:rsidR="00882136">
            <w:rPr>
              <w:rFonts w:ascii="MS Gothic" w:eastAsia="MS Gothic" w:hAnsi="MS Gothic" w:cs="Arial" w:hint="eastAsia"/>
              <w:sz w:val="24"/>
              <w:szCs w:val="24"/>
            </w:rPr>
            <w:t>☐</w:t>
          </w:r>
        </w:sdtContent>
      </w:sdt>
      <w:r w:rsidR="00882136">
        <w:rPr>
          <w:rFonts w:ascii="Arial" w:hAnsi="Arial" w:cs="Arial"/>
          <w:sz w:val="24"/>
          <w:szCs w:val="24"/>
        </w:rPr>
        <w:t xml:space="preserve">  </w:t>
      </w:r>
      <w:r w:rsidR="00666790" w:rsidRPr="000D0C5B">
        <w:rPr>
          <w:rFonts w:ascii="Arial" w:hAnsi="Arial" w:cs="Arial"/>
          <w:sz w:val="24"/>
          <w:szCs w:val="24"/>
        </w:rPr>
        <w:t>N</w:t>
      </w:r>
      <w:r w:rsidR="007D79B7">
        <w:rPr>
          <w:rFonts w:ascii="Arial" w:hAnsi="Arial" w:cs="Arial"/>
          <w:sz w:val="24"/>
          <w:szCs w:val="24"/>
        </w:rPr>
        <w:t xml:space="preserve">o. </w:t>
      </w:r>
      <w:r w:rsidR="00F323EA">
        <w:rPr>
          <w:rFonts w:ascii="Arial" w:hAnsi="Arial" w:cs="Arial"/>
          <w:sz w:val="24"/>
          <w:szCs w:val="24"/>
        </w:rPr>
        <w:t>P</w:t>
      </w:r>
      <w:r w:rsidR="00667BDB">
        <w:rPr>
          <w:rFonts w:ascii="Arial" w:hAnsi="Arial" w:cs="Arial"/>
          <w:sz w:val="24"/>
          <w:szCs w:val="24"/>
        </w:rPr>
        <w:t>lease go to section 1</w:t>
      </w:r>
      <w:r w:rsidR="00666790">
        <w:rPr>
          <w:rFonts w:ascii="Arial" w:hAnsi="Arial" w:cs="Arial"/>
          <w:sz w:val="24"/>
          <w:szCs w:val="24"/>
        </w:rPr>
        <w:t xml:space="preserve">(b) </w:t>
      </w:r>
    </w:p>
    <w:p w14:paraId="419336E0" w14:textId="77777777" w:rsidR="00F1723C" w:rsidRPr="00DA1901" w:rsidRDefault="00666790" w:rsidP="00AD6B66">
      <w:pPr>
        <w:spacing w:after="120" w:line="240" w:lineRule="auto"/>
        <w:rPr>
          <w:rFonts w:ascii="Arial" w:hAnsi="Arial" w:cs="Arial"/>
          <w:b/>
          <w:sz w:val="24"/>
          <w:szCs w:val="24"/>
        </w:rPr>
      </w:pPr>
      <w:r w:rsidRPr="00666790">
        <w:rPr>
          <w:rFonts w:ascii="Arial" w:eastAsia="Times New Roman" w:hAnsi="Arial" w:cs="Arial"/>
          <w:b/>
          <w:sz w:val="24"/>
          <w:szCs w:val="24"/>
          <w:lang w:eastAsia="en-US"/>
        </w:rPr>
        <w:t>Section 1(a)</w:t>
      </w:r>
      <w:r>
        <w:rPr>
          <w:rFonts w:ascii="Arial" w:eastAsia="Times New Roman" w:hAnsi="Arial" w:cs="Arial"/>
          <w:sz w:val="24"/>
          <w:szCs w:val="24"/>
          <w:lang w:eastAsia="en-US"/>
        </w:rPr>
        <w:t xml:space="preserve"> </w:t>
      </w:r>
      <w:r w:rsidR="001E6D21">
        <w:rPr>
          <w:rFonts w:ascii="Arial" w:eastAsia="Times New Roman" w:hAnsi="Arial" w:cs="Arial"/>
          <w:sz w:val="24"/>
          <w:szCs w:val="24"/>
          <w:lang w:eastAsia="en-US"/>
        </w:rPr>
        <w:t xml:space="preserve">- </w:t>
      </w:r>
      <w:r w:rsidR="00D910CA">
        <w:rPr>
          <w:rFonts w:ascii="Arial" w:eastAsia="Times New Roman" w:hAnsi="Arial" w:cs="Arial"/>
          <w:sz w:val="24"/>
          <w:szCs w:val="24"/>
          <w:lang w:eastAsia="en-US"/>
        </w:rPr>
        <w:t>Please provide as</w:t>
      </w:r>
      <w:r w:rsidR="0076537D" w:rsidRPr="0076537D">
        <w:rPr>
          <w:rFonts w:ascii="Arial" w:eastAsia="Times New Roman" w:hAnsi="Arial" w:cs="Arial"/>
          <w:sz w:val="24"/>
          <w:szCs w:val="24"/>
          <w:lang w:eastAsia="en-US"/>
        </w:rPr>
        <w:t xml:space="preserve"> much information as possible with regards to the excessive or additional work/time you have undertaken in respect of the adult’s house sale i.e. preparation of house for </w:t>
      </w:r>
      <w:r w:rsidR="00F323EA">
        <w:rPr>
          <w:rFonts w:ascii="Arial" w:eastAsia="Times New Roman" w:hAnsi="Arial" w:cs="Arial"/>
          <w:sz w:val="24"/>
          <w:szCs w:val="24"/>
          <w:lang w:eastAsia="en-US"/>
        </w:rPr>
        <w:t xml:space="preserve">marketing - </w:t>
      </w:r>
      <w:r w:rsidR="0076537D" w:rsidRPr="0076537D">
        <w:rPr>
          <w:rFonts w:ascii="Arial" w:eastAsia="Times New Roman" w:hAnsi="Arial" w:cs="Arial"/>
          <w:sz w:val="24"/>
          <w:szCs w:val="24"/>
          <w:lang w:eastAsia="en-US"/>
        </w:rPr>
        <w:t>work/maintenance</w:t>
      </w:r>
      <w:r w:rsidR="00F323EA">
        <w:rPr>
          <w:rFonts w:ascii="Arial" w:eastAsia="Times New Roman" w:hAnsi="Arial" w:cs="Arial"/>
          <w:sz w:val="24"/>
          <w:szCs w:val="24"/>
          <w:lang w:eastAsia="en-US"/>
        </w:rPr>
        <w:t>/</w:t>
      </w:r>
      <w:r w:rsidR="0076537D" w:rsidRPr="0076537D">
        <w:rPr>
          <w:rFonts w:ascii="Arial" w:eastAsia="Times New Roman" w:hAnsi="Arial" w:cs="Arial"/>
          <w:sz w:val="24"/>
          <w:szCs w:val="24"/>
          <w:lang w:eastAsia="en-US"/>
        </w:rPr>
        <w:t xml:space="preserve">visits to the property? Was the sale unusually complex? Was excessive time spent dealing with family members/other parties? </w:t>
      </w:r>
      <w:r w:rsidR="00046759" w:rsidRPr="00AF4FBC">
        <w:rPr>
          <w:rFonts w:ascii="Arial" w:eastAsia="Times New Roman" w:hAnsi="Arial" w:cs="Arial"/>
          <w:sz w:val="24"/>
          <w:szCs w:val="24"/>
          <w:lang w:eastAsia="en-US"/>
        </w:rPr>
        <w:t>Is</w:t>
      </w:r>
      <w:r w:rsidR="0076537D" w:rsidRPr="0076537D">
        <w:rPr>
          <w:rFonts w:ascii="Arial" w:eastAsia="Times New Roman" w:hAnsi="Arial" w:cs="Arial"/>
          <w:sz w:val="24"/>
          <w:szCs w:val="24"/>
          <w:lang w:eastAsia="en-US"/>
        </w:rPr>
        <w:t xml:space="preserve"> there anything else to note, that you feel would be work over and above a normal house sale?</w:t>
      </w:r>
      <w:r w:rsidR="00DA1901" w:rsidRPr="00DA1901">
        <w:rPr>
          <w:rFonts w:ascii="Arial" w:hAnsi="Arial" w:cs="Arial"/>
          <w:sz w:val="24"/>
          <w:szCs w:val="24"/>
        </w:rPr>
        <w:t xml:space="preserve"> </w:t>
      </w:r>
      <w:r w:rsidR="00DA1901">
        <w:rPr>
          <w:rFonts w:ascii="Arial" w:hAnsi="Arial" w:cs="Arial"/>
          <w:sz w:val="24"/>
          <w:szCs w:val="24"/>
        </w:rPr>
        <w:t>Any expenses you wi</w:t>
      </w:r>
      <w:r w:rsidR="00FF614F">
        <w:rPr>
          <w:rFonts w:ascii="Arial" w:hAnsi="Arial" w:cs="Arial"/>
          <w:sz w:val="24"/>
          <w:szCs w:val="24"/>
        </w:rPr>
        <w:t>sh to claim should be added to s</w:t>
      </w:r>
      <w:r w:rsidR="00DA1901">
        <w:rPr>
          <w:rFonts w:ascii="Arial" w:hAnsi="Arial" w:cs="Arial"/>
          <w:sz w:val="24"/>
          <w:szCs w:val="24"/>
        </w:rPr>
        <w:t>ection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621CD3" w:rsidRPr="00D26308" w14:paraId="5618FFB3" w14:textId="77777777" w:rsidTr="00D34C14">
        <w:trPr>
          <w:trHeight w:val="505"/>
        </w:trPr>
        <w:tc>
          <w:tcPr>
            <w:tcW w:w="9134" w:type="dxa"/>
            <w:gridSpan w:val="2"/>
          </w:tcPr>
          <w:p w14:paraId="47AD155A" w14:textId="77777777" w:rsidR="00621CD3" w:rsidRPr="000D0C5B" w:rsidRDefault="00535D95" w:rsidP="00AD6B66">
            <w:pPr>
              <w:spacing w:after="120" w:line="240" w:lineRule="auto"/>
              <w:rPr>
                <w:rFonts w:ascii="Arial" w:hAnsi="Arial" w:cs="Arial"/>
                <w:sz w:val="24"/>
                <w:szCs w:val="24"/>
              </w:rPr>
            </w:pPr>
            <w:r>
              <w:rPr>
                <w:rFonts w:ascii="Arial" w:hAnsi="Arial" w:cs="Arial"/>
                <w:sz w:val="24"/>
                <w:szCs w:val="24"/>
              </w:rPr>
              <w:t>Property</w:t>
            </w:r>
          </w:p>
        </w:tc>
      </w:tr>
      <w:tr w:rsidR="003459AD" w:rsidRPr="00D26308" w14:paraId="2E612286" w14:textId="77777777" w:rsidTr="00D34C14">
        <w:trPr>
          <w:trHeight w:val="505"/>
        </w:trPr>
        <w:tc>
          <w:tcPr>
            <w:tcW w:w="9134" w:type="dxa"/>
            <w:gridSpan w:val="2"/>
          </w:tcPr>
          <w:p w14:paraId="18166659" w14:textId="77777777" w:rsidR="003459AD" w:rsidRPr="00D26308" w:rsidRDefault="003459AD" w:rsidP="00AD6B66">
            <w:pPr>
              <w:spacing w:after="120" w:line="240" w:lineRule="auto"/>
              <w:rPr>
                <w:rFonts w:ascii="Arial" w:hAnsi="Arial" w:cs="Arial"/>
                <w:sz w:val="24"/>
                <w:szCs w:val="24"/>
              </w:rPr>
            </w:pPr>
          </w:p>
        </w:tc>
      </w:tr>
      <w:tr w:rsidR="00D34C14" w:rsidRPr="00D26308" w14:paraId="43EA37A4" w14:textId="77777777" w:rsidTr="00D34C14">
        <w:trPr>
          <w:trHeight w:val="505"/>
        </w:trPr>
        <w:tc>
          <w:tcPr>
            <w:tcW w:w="4513" w:type="dxa"/>
          </w:tcPr>
          <w:p w14:paraId="5F763F60" w14:textId="77777777" w:rsidR="00D34C14" w:rsidRPr="00D26308" w:rsidRDefault="00D34C14" w:rsidP="00AD6B66">
            <w:pPr>
              <w:spacing w:after="120" w:line="240" w:lineRule="auto"/>
              <w:rPr>
                <w:rFonts w:ascii="Arial" w:hAnsi="Arial" w:cs="Arial"/>
                <w:sz w:val="24"/>
                <w:szCs w:val="24"/>
              </w:rPr>
            </w:pPr>
          </w:p>
        </w:tc>
        <w:tc>
          <w:tcPr>
            <w:tcW w:w="4621" w:type="dxa"/>
          </w:tcPr>
          <w:p w14:paraId="566A37C4" w14:textId="77777777" w:rsidR="00D34C14" w:rsidRPr="00D26308" w:rsidRDefault="00F05F1F" w:rsidP="00AD6B66">
            <w:pPr>
              <w:spacing w:after="120" w:line="240" w:lineRule="auto"/>
              <w:rPr>
                <w:rFonts w:ascii="Arial" w:hAnsi="Arial" w:cs="Arial"/>
                <w:sz w:val="24"/>
                <w:szCs w:val="24"/>
              </w:rPr>
            </w:pPr>
            <w:r>
              <w:rPr>
                <w:rFonts w:ascii="Arial" w:hAnsi="Arial" w:cs="Arial"/>
                <w:sz w:val="24"/>
                <w:szCs w:val="24"/>
              </w:rPr>
              <w:t>Postcode</w:t>
            </w:r>
          </w:p>
        </w:tc>
      </w:tr>
    </w:tbl>
    <w:p w14:paraId="498C6343" w14:textId="29AE936C" w:rsidR="006E16AC" w:rsidRPr="006E16AC" w:rsidRDefault="00882136" w:rsidP="00AD6B66">
      <w:pPr>
        <w:spacing w:after="0" w:line="240" w:lineRule="auto"/>
        <w:rPr>
          <w:vanish/>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44FF8089" wp14:editId="140F4AA0">
                <wp:simplePos x="0" y="0"/>
                <wp:positionH relativeFrom="column">
                  <wp:posOffset>3257550</wp:posOffset>
                </wp:positionH>
                <wp:positionV relativeFrom="paragraph">
                  <wp:posOffset>203835</wp:posOffset>
                </wp:positionV>
                <wp:extent cx="1097280" cy="299085"/>
                <wp:effectExtent l="5715" t="13335" r="11430" b="11430"/>
                <wp:wrapNone/>
                <wp:docPr id="117426840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9085"/>
                        </a:xfrm>
                        <a:prstGeom prst="rect">
                          <a:avLst/>
                        </a:prstGeom>
                        <a:solidFill>
                          <a:srgbClr val="FFFFFF"/>
                        </a:solidFill>
                        <a:ln w="9525">
                          <a:solidFill>
                            <a:srgbClr val="000000"/>
                          </a:solidFill>
                          <a:miter lim="800000"/>
                          <a:headEnd/>
                          <a:tailEnd/>
                        </a:ln>
                      </wps:spPr>
                      <wps:txbx>
                        <w:txbxContent>
                          <w:p w14:paraId="15662893" w14:textId="77777777" w:rsidR="00535D95" w:rsidRPr="00535D95" w:rsidRDefault="00535D95" w:rsidP="00535D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F8089" id="_x0000_t202" coordsize="21600,21600" o:spt="202" path="m,l,21600r21600,l21600,xe">
                <v:stroke joinstyle="miter"/>
                <v:path gradientshapeok="t" o:connecttype="rect"/>
              </v:shapetype>
              <v:shape id="Text Box 79" o:spid="_x0000_s1026" type="#_x0000_t202" style="position:absolute;margin-left:256.5pt;margin-top:16.05pt;width:86.4pt;height: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knFQIAACs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">
                <v:textbox>
                  <w:txbxContent>
                    <w:p w14:paraId="15662893" w14:textId="77777777" w:rsidR="00535D95" w:rsidRPr="00535D95" w:rsidRDefault="00535D95" w:rsidP="00535D95">
                      <w:pPr>
                        <w:rPr>
                          <w:rFonts w:ascii="Arial" w:hAnsi="Arial" w:cs="Arial"/>
                        </w:rPr>
                      </w:pPr>
                    </w:p>
                  </w:txbxContent>
                </v:textbox>
              </v:shape>
            </w:pict>
          </mc:Fallback>
        </mc:AlternateContent>
      </w:r>
      <w:r>
        <w:rPr>
          <w:noProof/>
          <w:sz w:val="16"/>
          <w:szCs w:val="16"/>
        </w:rPr>
        <mc:AlternateContent>
          <mc:Choice Requires="wps">
            <w:drawing>
              <wp:anchor distT="0" distB="0" distL="114300" distR="114300" simplePos="0" relativeHeight="251656704" behindDoc="0" locked="0" layoutInCell="1" allowOverlap="1" wp14:anchorId="18F2DC24" wp14:editId="14AC72C3">
                <wp:simplePos x="0" y="0"/>
                <wp:positionH relativeFrom="column">
                  <wp:posOffset>857250</wp:posOffset>
                </wp:positionH>
                <wp:positionV relativeFrom="paragraph">
                  <wp:posOffset>226695</wp:posOffset>
                </wp:positionV>
                <wp:extent cx="1097280" cy="299085"/>
                <wp:effectExtent l="5715" t="7620" r="11430" b="7620"/>
                <wp:wrapNone/>
                <wp:docPr id="16716138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9085"/>
                        </a:xfrm>
                        <a:prstGeom prst="rect">
                          <a:avLst/>
                        </a:prstGeom>
                        <a:solidFill>
                          <a:srgbClr val="FFFFFF"/>
                        </a:solidFill>
                        <a:ln w="9525">
                          <a:solidFill>
                            <a:srgbClr val="000000"/>
                          </a:solidFill>
                          <a:miter lim="800000"/>
                          <a:headEnd/>
                          <a:tailEnd/>
                        </a:ln>
                      </wps:spPr>
                      <wps:txbx>
                        <w:txbxContent>
                          <w:p w14:paraId="3172C8E6" w14:textId="52F9428A" w:rsidR="00535D95" w:rsidRPr="00535D95" w:rsidRDefault="00CD00BC" w:rsidP="00535D95">
                            <w:pP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DC24" id="Text Box 78" o:spid="_x0000_s1027" type="#_x0000_t202" style="position:absolute;margin-left:67.5pt;margin-top:17.85pt;width:86.4pt;height:2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BGGAIAADI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">
                <v:textbox>
                  <w:txbxContent>
                    <w:p w14:paraId="3172C8E6" w14:textId="52F9428A" w:rsidR="00535D95" w:rsidRPr="00535D95" w:rsidRDefault="00CD00BC" w:rsidP="00535D95">
                      <w:pPr>
                        <w:rPr>
                          <w:rFonts w:ascii="Arial" w:hAnsi="Arial" w:cs="Arial"/>
                        </w:rPr>
                      </w:pPr>
                      <w:r>
                        <w:rPr>
                          <w:rFonts w:ascii="Arial" w:hAnsi="Arial" w:cs="Arial"/>
                        </w:rPr>
                        <w:t>£</w:t>
                      </w:r>
                    </w:p>
                  </w:txbxContent>
                </v:textbox>
              </v:shape>
            </w:pict>
          </mc:Fallback>
        </mc:AlternateContent>
      </w:r>
    </w:p>
    <w:p w14:paraId="29C8E18D" w14:textId="77777777" w:rsidR="006E16AC" w:rsidRPr="006E16AC" w:rsidRDefault="006E16AC" w:rsidP="00AD6B66">
      <w:pPr>
        <w:spacing w:after="0" w:line="240" w:lineRule="auto"/>
        <w:rPr>
          <w:vanish/>
        </w:rPr>
      </w:pPr>
    </w:p>
    <w:p w14:paraId="21EF42D4" w14:textId="77777777" w:rsidR="00F12408" w:rsidRDefault="00F12408" w:rsidP="00AD6B66">
      <w:pPr>
        <w:spacing w:after="120" w:line="240" w:lineRule="auto"/>
        <w:rPr>
          <w:rFonts w:ascii="Arial" w:hAnsi="Arial" w:cs="Arial"/>
          <w:sz w:val="24"/>
          <w:szCs w:val="24"/>
        </w:rPr>
      </w:pPr>
    </w:p>
    <w:p w14:paraId="790CC2B2" w14:textId="6DEC6BC4" w:rsidR="004A01D1" w:rsidRDefault="00C44575" w:rsidP="00AD6B66">
      <w:pPr>
        <w:spacing w:after="120" w:line="240" w:lineRule="auto"/>
        <w:rPr>
          <w:rFonts w:ascii="Arial" w:hAnsi="Arial" w:cs="Arial"/>
          <w:sz w:val="24"/>
          <w:szCs w:val="24"/>
        </w:rPr>
      </w:pPr>
      <w:r>
        <w:rPr>
          <w:rFonts w:ascii="Arial" w:hAnsi="Arial" w:cs="Arial"/>
          <w:sz w:val="24"/>
          <w:szCs w:val="24"/>
        </w:rPr>
        <w:t>Sale p</w:t>
      </w:r>
      <w:r w:rsidR="00E76C2A">
        <w:rPr>
          <w:rFonts w:ascii="Arial" w:hAnsi="Arial" w:cs="Arial"/>
          <w:sz w:val="24"/>
          <w:szCs w:val="24"/>
        </w:rPr>
        <w:t>rice</w:t>
      </w:r>
      <w:r w:rsidR="001E6D21">
        <w:rPr>
          <w:rFonts w:ascii="Arial" w:hAnsi="Arial" w:cs="Arial"/>
          <w:sz w:val="24"/>
          <w:szCs w:val="24"/>
        </w:rPr>
        <w:t xml:space="preserve">            </w:t>
      </w:r>
      <w:r>
        <w:rPr>
          <w:rFonts w:ascii="Arial" w:hAnsi="Arial" w:cs="Arial"/>
          <w:sz w:val="24"/>
          <w:szCs w:val="24"/>
        </w:rPr>
        <w:t xml:space="preserve">                          Date s</w:t>
      </w:r>
      <w:r w:rsidR="001E6D21">
        <w:rPr>
          <w:rFonts w:ascii="Arial" w:hAnsi="Arial" w:cs="Arial"/>
          <w:sz w:val="24"/>
          <w:szCs w:val="24"/>
        </w:rPr>
        <w:t xml:space="preserve">old    </w:t>
      </w:r>
    </w:p>
    <w:p w14:paraId="799614BB" w14:textId="77777777" w:rsidR="007C399E" w:rsidRDefault="007C399E" w:rsidP="00AD6B66">
      <w:pPr>
        <w:spacing w:after="120" w:line="240" w:lineRule="auto"/>
        <w:rPr>
          <w:rFonts w:ascii="Arial" w:hAnsi="Arial" w:cs="Arial"/>
          <w:sz w:val="24"/>
          <w:szCs w:val="24"/>
        </w:rPr>
      </w:pPr>
    </w:p>
    <w:p w14:paraId="0DA643B2" w14:textId="63930C84" w:rsidR="001E6D21" w:rsidRPr="00D26308" w:rsidRDefault="00A13AE9" w:rsidP="00AD6B66">
      <w:pPr>
        <w:spacing w:after="120" w:line="240" w:lineRule="auto"/>
        <w:rPr>
          <w:rFonts w:ascii="Arial" w:hAnsi="Arial" w:cs="Arial"/>
          <w:sz w:val="24"/>
          <w:szCs w:val="24"/>
        </w:rPr>
      </w:pPr>
      <w:r>
        <w:rPr>
          <w:rFonts w:ascii="Arial" w:hAnsi="Arial" w:cs="Arial"/>
          <w:sz w:val="24"/>
          <w:szCs w:val="24"/>
        </w:rPr>
        <w:t>Did the</w:t>
      </w:r>
      <w:r w:rsidR="00A35FBD">
        <w:rPr>
          <w:rFonts w:ascii="Arial" w:hAnsi="Arial" w:cs="Arial"/>
          <w:sz w:val="24"/>
          <w:szCs w:val="24"/>
        </w:rPr>
        <w:t xml:space="preserve"> property requ</w:t>
      </w:r>
      <w:r w:rsidR="00C44575">
        <w:rPr>
          <w:rFonts w:ascii="Arial" w:hAnsi="Arial" w:cs="Arial"/>
          <w:sz w:val="24"/>
          <w:szCs w:val="24"/>
        </w:rPr>
        <w:t>ire regular visiting by you as g</w:t>
      </w:r>
      <w:r w:rsidR="00A35FBD">
        <w:rPr>
          <w:rFonts w:ascii="Arial" w:hAnsi="Arial" w:cs="Arial"/>
          <w:sz w:val="24"/>
          <w:szCs w:val="24"/>
        </w:rPr>
        <w:t>uardian prior to sale</w:t>
      </w:r>
      <w:r w:rsidR="00F12408" w:rsidRPr="00D26308">
        <w:rPr>
          <w:rFonts w:ascii="Arial" w:hAnsi="Arial" w:cs="Arial"/>
          <w:sz w:val="24"/>
          <w:szCs w:val="24"/>
        </w:rPr>
        <w:t>?</w:t>
      </w:r>
      <w:r w:rsidR="00F12408">
        <w:rPr>
          <w:rFonts w:ascii="Arial" w:hAnsi="Arial" w:cs="Arial"/>
          <w:sz w:val="24"/>
          <w:szCs w:val="24"/>
        </w:rPr>
        <w:t xml:space="preserve"> </w:t>
      </w:r>
      <w:r w:rsidR="00A35FBD">
        <w:rPr>
          <w:rFonts w:ascii="Arial" w:hAnsi="Arial" w:cs="Arial"/>
          <w:sz w:val="24"/>
          <w:szCs w:val="24"/>
        </w:rPr>
        <w:t>If yes</w:t>
      </w:r>
      <w:r w:rsidR="007D79B7">
        <w:rPr>
          <w:rFonts w:ascii="Arial" w:hAnsi="Arial" w:cs="Arial"/>
          <w:sz w:val="24"/>
          <w:szCs w:val="24"/>
        </w:rPr>
        <w:t xml:space="preserve">, </w:t>
      </w:r>
      <w:r w:rsidR="00A35FBD">
        <w:rPr>
          <w:rFonts w:ascii="Arial" w:hAnsi="Arial" w:cs="Arial"/>
          <w:sz w:val="24"/>
          <w:szCs w:val="24"/>
        </w:rPr>
        <w:t>please detail the number of visit</w:t>
      </w:r>
      <w:r w:rsidR="003C3BCD">
        <w:rPr>
          <w:rFonts w:ascii="Arial" w:hAnsi="Arial" w:cs="Arial"/>
          <w:sz w:val="24"/>
          <w:szCs w:val="24"/>
        </w:rPr>
        <w:t xml:space="preserve">s in the </w:t>
      </w:r>
      <w:r w:rsidR="00F323EA">
        <w:rPr>
          <w:rFonts w:ascii="Arial" w:hAnsi="Arial" w:cs="Arial"/>
          <w:sz w:val="24"/>
          <w:szCs w:val="24"/>
        </w:rPr>
        <w:t>accounting period</w:t>
      </w:r>
      <w:r w:rsidR="003C3BCD">
        <w:rPr>
          <w:rFonts w:ascii="Arial" w:hAnsi="Arial" w:cs="Arial"/>
          <w:sz w:val="24"/>
          <w:szCs w:val="24"/>
        </w:rPr>
        <w:t>.</w:t>
      </w:r>
    </w:p>
    <w:p w14:paraId="3E7FBD96" w14:textId="6FA3F18B" w:rsidR="001E6D21" w:rsidRDefault="00882136" w:rsidP="00AD6B66">
      <w:pPr>
        <w:spacing w:after="12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800" behindDoc="0" locked="0" layoutInCell="1" allowOverlap="1" wp14:anchorId="37F418C9" wp14:editId="32D21846">
                <wp:simplePos x="0" y="0"/>
                <wp:positionH relativeFrom="column">
                  <wp:posOffset>1766570</wp:posOffset>
                </wp:positionH>
                <wp:positionV relativeFrom="paragraph">
                  <wp:posOffset>233680</wp:posOffset>
                </wp:positionV>
                <wp:extent cx="695960" cy="299085"/>
                <wp:effectExtent l="6985" t="5715" r="11430" b="9525"/>
                <wp:wrapNone/>
                <wp:docPr id="212887169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99085"/>
                        </a:xfrm>
                        <a:prstGeom prst="rect">
                          <a:avLst/>
                        </a:prstGeom>
                        <a:solidFill>
                          <a:srgbClr val="FFFFFF"/>
                        </a:solidFill>
                        <a:ln w="9525">
                          <a:solidFill>
                            <a:srgbClr val="000000"/>
                          </a:solidFill>
                          <a:miter lim="800000"/>
                          <a:headEnd/>
                          <a:tailEnd/>
                        </a:ln>
                      </wps:spPr>
                      <wps:txbx>
                        <w:txbxContent>
                          <w:p w14:paraId="49E88B90" w14:textId="77777777" w:rsidR="000F32F7" w:rsidRPr="00535D95" w:rsidRDefault="000F32F7" w:rsidP="000F32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418C9" id="_x0000_t202" coordsize="21600,21600" o:spt="202" path="m,l,21600r21600,l21600,xe">
                <v:stroke joinstyle="miter"/>
                <v:path gradientshapeok="t" o:connecttype="rect"/>
              </v:shapetype>
              <v:shape id="Text Box 83" o:spid="_x0000_s1028" type="#_x0000_t202" style="position:absolute;margin-left:139.1pt;margin-top:18.4pt;width:54.8pt;height:2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">
                <v:textbox>
                  <w:txbxContent>
                    <w:p w14:paraId="49E88B90" w14:textId="77777777" w:rsidR="000F32F7" w:rsidRPr="00535D95" w:rsidRDefault="000F32F7" w:rsidP="000F32F7">
                      <w:pPr>
                        <w:rPr>
                          <w:rFonts w:ascii="Arial" w:hAnsi="Arial" w:cs="Arial"/>
                        </w:rPr>
                      </w:pPr>
                    </w:p>
                  </w:txbxContent>
                </v:textbox>
              </v:shape>
            </w:pict>
          </mc:Fallback>
        </mc:AlternateContent>
      </w:r>
    </w:p>
    <w:p w14:paraId="15D47EBD" w14:textId="4FE16D03" w:rsidR="000F32F7" w:rsidRDefault="000D02C5" w:rsidP="00AD6B66">
      <w:pPr>
        <w:spacing w:after="120" w:line="240" w:lineRule="auto"/>
        <w:rPr>
          <w:rFonts w:ascii="Arial" w:hAnsi="Arial" w:cs="Arial"/>
          <w:sz w:val="24"/>
          <w:szCs w:val="24"/>
        </w:rPr>
      </w:pPr>
      <w:sdt>
        <w:sdtPr>
          <w:rPr>
            <w:rFonts w:ascii="Arial" w:hAnsi="Arial" w:cs="Arial"/>
            <w:sz w:val="24"/>
            <w:szCs w:val="24"/>
          </w:rPr>
          <w:id w:val="23059940"/>
          <w14:checkbox>
            <w14:checked w14:val="0"/>
            <w14:checkedState w14:val="2612" w14:font="MS Gothic"/>
            <w14:uncheckedState w14:val="2610" w14:font="MS Gothic"/>
          </w14:checkbox>
        </w:sdtPr>
        <w:sdtEndPr/>
        <w:sdtContent>
          <w:r w:rsidR="00882136">
            <w:rPr>
              <w:rFonts w:ascii="MS Gothic" w:eastAsia="MS Gothic" w:hAnsi="MS Gothic" w:cs="Arial" w:hint="eastAsia"/>
              <w:sz w:val="24"/>
              <w:szCs w:val="24"/>
            </w:rPr>
            <w:t>☐</w:t>
          </w:r>
        </w:sdtContent>
      </w:sdt>
      <w:r w:rsidR="00882136">
        <w:rPr>
          <w:rFonts w:ascii="Arial" w:hAnsi="Arial" w:cs="Arial"/>
          <w:sz w:val="24"/>
          <w:szCs w:val="24"/>
        </w:rPr>
        <w:t xml:space="preserve">   </w:t>
      </w:r>
      <w:r w:rsidR="00F12408" w:rsidRPr="00D26308">
        <w:rPr>
          <w:rFonts w:ascii="Arial" w:hAnsi="Arial" w:cs="Arial"/>
          <w:sz w:val="24"/>
          <w:szCs w:val="24"/>
        </w:rPr>
        <w:t>Y</w:t>
      </w:r>
      <w:r w:rsidR="00F12408">
        <w:rPr>
          <w:rFonts w:ascii="Arial" w:hAnsi="Arial" w:cs="Arial"/>
          <w:sz w:val="24"/>
          <w:szCs w:val="24"/>
        </w:rPr>
        <w:t>es, number</w:t>
      </w:r>
      <w:r w:rsidR="00666790">
        <w:rPr>
          <w:rFonts w:ascii="Arial" w:hAnsi="Arial" w:cs="Arial"/>
          <w:sz w:val="24"/>
          <w:szCs w:val="24"/>
        </w:rPr>
        <w:t xml:space="preserve"> of visits </w:t>
      </w:r>
    </w:p>
    <w:p w14:paraId="19D0A8D3" w14:textId="3CB36671" w:rsidR="00E9503B" w:rsidRDefault="000D02C5" w:rsidP="00AD6B66">
      <w:pPr>
        <w:spacing w:after="120" w:line="240" w:lineRule="auto"/>
        <w:rPr>
          <w:rFonts w:ascii="Arial" w:hAnsi="Arial" w:cs="Arial"/>
          <w:sz w:val="24"/>
          <w:szCs w:val="24"/>
        </w:rPr>
      </w:pPr>
      <w:sdt>
        <w:sdtPr>
          <w:rPr>
            <w:rFonts w:ascii="Arial" w:hAnsi="Arial" w:cs="Arial"/>
            <w:sz w:val="24"/>
            <w:szCs w:val="24"/>
          </w:rPr>
          <w:id w:val="-481076274"/>
          <w14:checkbox>
            <w14:checked w14:val="0"/>
            <w14:checkedState w14:val="2612" w14:font="MS Gothic"/>
            <w14:uncheckedState w14:val="2610" w14:font="MS Gothic"/>
          </w14:checkbox>
        </w:sdtPr>
        <w:sdtEndPr/>
        <w:sdtContent>
          <w:r w:rsidR="00A47349">
            <w:rPr>
              <w:rFonts w:ascii="MS Gothic" w:eastAsia="MS Gothic" w:hAnsi="MS Gothic" w:cs="Arial" w:hint="eastAsia"/>
              <w:sz w:val="24"/>
              <w:szCs w:val="24"/>
            </w:rPr>
            <w:t>☐</w:t>
          </w:r>
        </w:sdtContent>
      </w:sdt>
      <w:r w:rsidR="00882136">
        <w:rPr>
          <w:rFonts w:ascii="Arial" w:hAnsi="Arial" w:cs="Arial"/>
          <w:sz w:val="24"/>
          <w:szCs w:val="24"/>
        </w:rPr>
        <w:t xml:space="preserve">   </w:t>
      </w:r>
      <w:r w:rsidR="00E9503B">
        <w:rPr>
          <w:rFonts w:ascii="Arial" w:hAnsi="Arial" w:cs="Arial"/>
          <w:sz w:val="24"/>
          <w:szCs w:val="24"/>
        </w:rPr>
        <w:t>N</w:t>
      </w:r>
      <w:r w:rsidR="007D79B7">
        <w:rPr>
          <w:rFonts w:ascii="Arial" w:hAnsi="Arial" w:cs="Arial"/>
          <w:sz w:val="24"/>
          <w:szCs w:val="24"/>
        </w:rPr>
        <w:t>o</w:t>
      </w:r>
      <w:r w:rsidR="00666790">
        <w:rPr>
          <w:rFonts w:ascii="Arial" w:hAnsi="Arial" w:cs="Arial"/>
          <w:sz w:val="24"/>
          <w:szCs w:val="24"/>
        </w:rPr>
        <w:tab/>
      </w:r>
      <w:r w:rsidR="00666790">
        <w:rPr>
          <w:rFonts w:ascii="Arial" w:hAnsi="Arial" w:cs="Arial"/>
          <w:sz w:val="24"/>
          <w:szCs w:val="24"/>
        </w:rPr>
        <w:tab/>
      </w:r>
    </w:p>
    <w:p w14:paraId="156944A7" w14:textId="77777777" w:rsidR="007D79B7" w:rsidRDefault="007D79B7" w:rsidP="00AD6B66">
      <w:pPr>
        <w:spacing w:after="120" w:line="240" w:lineRule="auto"/>
        <w:rPr>
          <w:rFonts w:ascii="Arial" w:hAnsi="Arial" w:cs="Arial"/>
          <w:sz w:val="24"/>
          <w:szCs w:val="24"/>
        </w:rPr>
      </w:pPr>
    </w:p>
    <w:p w14:paraId="74E96B49" w14:textId="77777777" w:rsidR="00F63E31" w:rsidRDefault="00F63E31" w:rsidP="00AD6B66">
      <w:pPr>
        <w:spacing w:after="120" w:line="240" w:lineRule="auto"/>
        <w:rPr>
          <w:rFonts w:ascii="Arial" w:hAnsi="Arial" w:cs="Arial"/>
          <w:sz w:val="24"/>
          <w:szCs w:val="24"/>
        </w:rPr>
      </w:pPr>
      <w:r>
        <w:rPr>
          <w:rFonts w:ascii="Arial" w:hAnsi="Arial" w:cs="Arial"/>
          <w:sz w:val="24"/>
          <w:szCs w:val="24"/>
        </w:rPr>
        <w:t>Please provide supplementary information of a s</w:t>
      </w:r>
      <w:r w:rsidR="00EF52CC">
        <w:rPr>
          <w:rFonts w:ascii="Arial" w:hAnsi="Arial" w:cs="Arial"/>
          <w:sz w:val="24"/>
          <w:szCs w:val="24"/>
        </w:rPr>
        <w:t>ale that was unusually complex</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63E31" w:rsidRPr="00D26308" w14:paraId="3D9EA5F1" w14:textId="77777777" w:rsidTr="008D5F40">
        <w:trPr>
          <w:trHeight w:val="505"/>
        </w:trPr>
        <w:tc>
          <w:tcPr>
            <w:tcW w:w="9781" w:type="dxa"/>
          </w:tcPr>
          <w:p w14:paraId="39C5B80C" w14:textId="77777777" w:rsidR="00F63E31" w:rsidRDefault="00F63E31" w:rsidP="00AD6B66">
            <w:pPr>
              <w:spacing w:after="120" w:line="240" w:lineRule="auto"/>
              <w:rPr>
                <w:rFonts w:ascii="Arial" w:hAnsi="Arial" w:cs="Arial"/>
                <w:sz w:val="24"/>
                <w:szCs w:val="24"/>
              </w:rPr>
            </w:pPr>
          </w:p>
          <w:p w14:paraId="713266D1" w14:textId="77777777" w:rsidR="003F6DA5" w:rsidRDefault="003F6DA5" w:rsidP="00AD6B66">
            <w:pPr>
              <w:spacing w:after="120" w:line="240" w:lineRule="auto"/>
              <w:rPr>
                <w:rFonts w:ascii="Arial" w:hAnsi="Arial" w:cs="Arial"/>
                <w:sz w:val="24"/>
                <w:szCs w:val="24"/>
              </w:rPr>
            </w:pPr>
          </w:p>
          <w:p w14:paraId="359F648D" w14:textId="77777777" w:rsidR="003F6DA5" w:rsidRDefault="003F6DA5" w:rsidP="00AD6B66">
            <w:pPr>
              <w:spacing w:after="120" w:line="240" w:lineRule="auto"/>
              <w:rPr>
                <w:rFonts w:ascii="Arial" w:hAnsi="Arial" w:cs="Arial"/>
                <w:sz w:val="24"/>
                <w:szCs w:val="24"/>
              </w:rPr>
            </w:pPr>
          </w:p>
          <w:p w14:paraId="3EE13C2E" w14:textId="77777777" w:rsidR="003F6DA5" w:rsidRDefault="003F6DA5" w:rsidP="00AD6B66">
            <w:pPr>
              <w:spacing w:after="120" w:line="240" w:lineRule="auto"/>
              <w:rPr>
                <w:rFonts w:ascii="Arial" w:hAnsi="Arial" w:cs="Arial"/>
                <w:sz w:val="24"/>
                <w:szCs w:val="24"/>
              </w:rPr>
            </w:pPr>
          </w:p>
          <w:p w14:paraId="61CE8B13" w14:textId="77777777" w:rsidR="003F6DA5" w:rsidRDefault="003F6DA5" w:rsidP="00AD6B66">
            <w:pPr>
              <w:spacing w:after="120" w:line="240" w:lineRule="auto"/>
              <w:rPr>
                <w:rFonts w:ascii="Arial" w:hAnsi="Arial" w:cs="Arial"/>
                <w:sz w:val="24"/>
                <w:szCs w:val="24"/>
              </w:rPr>
            </w:pPr>
          </w:p>
          <w:p w14:paraId="4BBA33FD" w14:textId="77777777" w:rsidR="003F6DA5" w:rsidRDefault="003F6DA5" w:rsidP="00AD6B66">
            <w:pPr>
              <w:spacing w:after="120" w:line="240" w:lineRule="auto"/>
              <w:rPr>
                <w:rFonts w:ascii="Arial" w:hAnsi="Arial" w:cs="Arial"/>
                <w:sz w:val="24"/>
                <w:szCs w:val="24"/>
              </w:rPr>
            </w:pPr>
          </w:p>
          <w:p w14:paraId="416953D1" w14:textId="77777777" w:rsidR="003F6DA5" w:rsidRDefault="003F6DA5" w:rsidP="00AD6B66">
            <w:pPr>
              <w:spacing w:after="120" w:line="240" w:lineRule="auto"/>
              <w:rPr>
                <w:rFonts w:ascii="Arial" w:hAnsi="Arial" w:cs="Arial"/>
                <w:sz w:val="24"/>
                <w:szCs w:val="24"/>
              </w:rPr>
            </w:pPr>
          </w:p>
          <w:p w14:paraId="00C149C7" w14:textId="77777777" w:rsidR="003F6DA5" w:rsidRDefault="003F6DA5" w:rsidP="00AD6B66">
            <w:pPr>
              <w:spacing w:after="120" w:line="240" w:lineRule="auto"/>
              <w:rPr>
                <w:rFonts w:ascii="Arial" w:hAnsi="Arial" w:cs="Arial"/>
                <w:sz w:val="24"/>
                <w:szCs w:val="24"/>
              </w:rPr>
            </w:pPr>
          </w:p>
          <w:p w14:paraId="12380A66" w14:textId="77777777" w:rsidR="000D0C5B" w:rsidRDefault="000D0C5B" w:rsidP="00AD6B66">
            <w:pPr>
              <w:spacing w:after="120" w:line="240" w:lineRule="auto"/>
              <w:rPr>
                <w:rFonts w:ascii="Arial" w:hAnsi="Arial" w:cs="Arial"/>
                <w:sz w:val="24"/>
                <w:szCs w:val="24"/>
              </w:rPr>
            </w:pPr>
          </w:p>
          <w:p w14:paraId="0AF399E4" w14:textId="77777777" w:rsidR="000D0C5B" w:rsidRDefault="000D0C5B" w:rsidP="00AD6B66">
            <w:pPr>
              <w:spacing w:after="120" w:line="240" w:lineRule="auto"/>
              <w:rPr>
                <w:rFonts w:ascii="Arial" w:hAnsi="Arial" w:cs="Arial"/>
                <w:sz w:val="24"/>
                <w:szCs w:val="24"/>
              </w:rPr>
            </w:pPr>
          </w:p>
          <w:p w14:paraId="3E636C99" w14:textId="77777777" w:rsidR="000D0C5B" w:rsidRDefault="000D0C5B" w:rsidP="00AD6B66">
            <w:pPr>
              <w:spacing w:after="120" w:line="240" w:lineRule="auto"/>
              <w:rPr>
                <w:rFonts w:ascii="Arial" w:hAnsi="Arial" w:cs="Arial"/>
                <w:sz w:val="24"/>
                <w:szCs w:val="24"/>
              </w:rPr>
            </w:pPr>
          </w:p>
          <w:p w14:paraId="074A0496" w14:textId="77777777" w:rsidR="000D0C5B" w:rsidRPr="00D26308" w:rsidRDefault="000D0C5B" w:rsidP="00AD6B66">
            <w:pPr>
              <w:spacing w:after="120" w:line="240" w:lineRule="auto"/>
              <w:rPr>
                <w:rFonts w:ascii="Arial" w:hAnsi="Arial" w:cs="Arial"/>
                <w:sz w:val="24"/>
                <w:szCs w:val="24"/>
              </w:rPr>
            </w:pPr>
          </w:p>
        </w:tc>
      </w:tr>
    </w:tbl>
    <w:p w14:paraId="0A50D1EA" w14:textId="77777777" w:rsidR="00000276" w:rsidRDefault="00000276" w:rsidP="00AD6B66">
      <w:pPr>
        <w:spacing w:after="120" w:line="240" w:lineRule="auto"/>
        <w:rPr>
          <w:rFonts w:ascii="Arial" w:hAnsi="Arial" w:cs="Arial"/>
          <w:b/>
          <w:sz w:val="24"/>
          <w:szCs w:val="24"/>
        </w:rPr>
      </w:pPr>
    </w:p>
    <w:p w14:paraId="5991BCCC" w14:textId="77777777" w:rsidR="00DA1901" w:rsidRDefault="00DA1901" w:rsidP="00AD6B66">
      <w:pPr>
        <w:spacing w:after="120" w:line="240" w:lineRule="auto"/>
        <w:rPr>
          <w:rFonts w:ascii="Arial" w:hAnsi="Arial" w:cs="Arial"/>
          <w:b/>
          <w:sz w:val="24"/>
          <w:szCs w:val="24"/>
        </w:rPr>
      </w:pPr>
    </w:p>
    <w:p w14:paraId="4704C031" w14:textId="11E6E515" w:rsidR="00EA5DE4" w:rsidRDefault="00B62B94" w:rsidP="00AD6B66">
      <w:pPr>
        <w:spacing w:after="120" w:line="240" w:lineRule="auto"/>
        <w:rPr>
          <w:rFonts w:ascii="Arial" w:hAnsi="Arial" w:cs="Arial"/>
          <w:b/>
          <w:sz w:val="28"/>
          <w:szCs w:val="28"/>
        </w:rPr>
      </w:pPr>
      <w:r w:rsidRPr="00E9503B">
        <w:rPr>
          <w:rFonts w:ascii="Arial" w:hAnsi="Arial" w:cs="Arial"/>
          <w:b/>
          <w:sz w:val="24"/>
          <w:szCs w:val="24"/>
        </w:rPr>
        <w:t>Section 1(</w:t>
      </w:r>
      <w:r w:rsidR="00EF52CC" w:rsidRPr="00E9503B">
        <w:rPr>
          <w:rFonts w:ascii="Arial" w:hAnsi="Arial" w:cs="Arial"/>
          <w:b/>
          <w:sz w:val="24"/>
          <w:szCs w:val="24"/>
        </w:rPr>
        <w:t>b</w:t>
      </w:r>
      <w:r w:rsidRPr="00E9503B">
        <w:rPr>
          <w:rFonts w:ascii="Arial" w:hAnsi="Arial" w:cs="Arial"/>
          <w:b/>
          <w:sz w:val="24"/>
          <w:szCs w:val="24"/>
        </w:rPr>
        <w:t>)</w:t>
      </w:r>
      <w:r>
        <w:rPr>
          <w:rFonts w:ascii="Arial" w:hAnsi="Arial" w:cs="Arial"/>
          <w:b/>
          <w:sz w:val="28"/>
          <w:szCs w:val="28"/>
        </w:rPr>
        <w:t xml:space="preserve"> – </w:t>
      </w:r>
      <w:r w:rsidRPr="00EF52CC">
        <w:rPr>
          <w:rFonts w:ascii="Arial" w:hAnsi="Arial" w:cs="Arial"/>
          <w:sz w:val="24"/>
          <w:szCs w:val="24"/>
        </w:rPr>
        <w:t xml:space="preserve">Is the intention to sell the </w:t>
      </w:r>
      <w:r w:rsidR="003C3BCD">
        <w:rPr>
          <w:rFonts w:ascii="Arial" w:hAnsi="Arial" w:cs="Arial"/>
          <w:sz w:val="24"/>
          <w:szCs w:val="24"/>
        </w:rPr>
        <w:t>adult’s</w:t>
      </w:r>
      <w:r w:rsidRPr="00EF52CC">
        <w:rPr>
          <w:rFonts w:ascii="Arial" w:hAnsi="Arial" w:cs="Arial"/>
          <w:sz w:val="24"/>
          <w:szCs w:val="24"/>
        </w:rPr>
        <w:t xml:space="preserve"> property?</w:t>
      </w:r>
    </w:p>
    <w:p w14:paraId="1C4DE8BA" w14:textId="5CE6BF2E" w:rsidR="00B62B94" w:rsidRDefault="000D02C5" w:rsidP="00AD6B66">
      <w:pPr>
        <w:spacing w:after="120" w:line="240" w:lineRule="auto"/>
        <w:rPr>
          <w:rFonts w:ascii="Arial" w:hAnsi="Arial" w:cs="Arial"/>
          <w:sz w:val="24"/>
          <w:szCs w:val="24"/>
        </w:rPr>
      </w:pPr>
      <w:sdt>
        <w:sdtPr>
          <w:rPr>
            <w:rFonts w:ascii="Arial" w:hAnsi="Arial" w:cs="Arial"/>
            <w:sz w:val="24"/>
            <w:szCs w:val="24"/>
          </w:rPr>
          <w:id w:val="2017345454"/>
          <w14:checkbox>
            <w14:checked w14:val="0"/>
            <w14:checkedState w14:val="2612" w14:font="MS Gothic"/>
            <w14:uncheckedState w14:val="2610" w14:font="MS Gothic"/>
          </w14:checkbox>
        </w:sdtPr>
        <w:sdtEndPr/>
        <w:sdtContent>
          <w:r w:rsidR="00A47349">
            <w:rPr>
              <w:rFonts w:ascii="MS Gothic" w:eastAsia="MS Gothic" w:hAnsi="MS Gothic" w:cs="Arial" w:hint="eastAsia"/>
              <w:sz w:val="24"/>
              <w:szCs w:val="24"/>
            </w:rPr>
            <w:t>☐</w:t>
          </w:r>
        </w:sdtContent>
      </w:sdt>
      <w:r w:rsidR="00A47349">
        <w:rPr>
          <w:rFonts w:ascii="Arial" w:hAnsi="Arial" w:cs="Arial"/>
          <w:sz w:val="24"/>
          <w:szCs w:val="24"/>
        </w:rPr>
        <w:t xml:space="preserve">  </w:t>
      </w:r>
      <w:r w:rsidR="00B62B94" w:rsidRPr="00D26308">
        <w:rPr>
          <w:rFonts w:ascii="Arial" w:hAnsi="Arial" w:cs="Arial"/>
          <w:sz w:val="24"/>
          <w:szCs w:val="24"/>
        </w:rPr>
        <w:t>Y</w:t>
      </w:r>
      <w:r w:rsidR="007D79B7">
        <w:rPr>
          <w:rFonts w:ascii="Arial" w:hAnsi="Arial" w:cs="Arial"/>
          <w:sz w:val="24"/>
          <w:szCs w:val="24"/>
        </w:rPr>
        <w:t>es</w:t>
      </w:r>
      <w:r w:rsidR="00B62B94" w:rsidRPr="00D26308">
        <w:rPr>
          <w:rFonts w:ascii="Arial" w:hAnsi="Arial" w:cs="Arial"/>
          <w:sz w:val="24"/>
          <w:szCs w:val="24"/>
        </w:rPr>
        <w:tab/>
      </w:r>
      <w:r w:rsidR="00B62B94" w:rsidRPr="00D26308">
        <w:rPr>
          <w:rFonts w:ascii="Arial" w:hAnsi="Arial" w:cs="Arial"/>
          <w:sz w:val="24"/>
          <w:szCs w:val="24"/>
        </w:rPr>
        <w:tab/>
      </w:r>
      <w:sdt>
        <w:sdtPr>
          <w:rPr>
            <w:rFonts w:ascii="Arial" w:hAnsi="Arial" w:cs="Arial"/>
            <w:sz w:val="24"/>
            <w:szCs w:val="24"/>
          </w:rPr>
          <w:id w:val="778829131"/>
          <w14:checkbox>
            <w14:checked w14:val="0"/>
            <w14:checkedState w14:val="2612" w14:font="MS Gothic"/>
            <w14:uncheckedState w14:val="2610" w14:font="MS Gothic"/>
          </w14:checkbox>
        </w:sdtPr>
        <w:sdtEndPr/>
        <w:sdtContent>
          <w:r w:rsidR="00A47349">
            <w:rPr>
              <w:rFonts w:ascii="MS Gothic" w:eastAsia="MS Gothic" w:hAnsi="MS Gothic" w:cs="Arial" w:hint="eastAsia"/>
              <w:sz w:val="24"/>
              <w:szCs w:val="24"/>
            </w:rPr>
            <w:t>☐</w:t>
          </w:r>
        </w:sdtContent>
      </w:sdt>
      <w:r w:rsidR="00A47349">
        <w:rPr>
          <w:rFonts w:ascii="Arial" w:hAnsi="Arial" w:cs="Arial"/>
          <w:sz w:val="24"/>
          <w:szCs w:val="24"/>
        </w:rPr>
        <w:t xml:space="preserve">  </w:t>
      </w:r>
      <w:r w:rsidR="00B62B94" w:rsidRPr="00D26308">
        <w:rPr>
          <w:rFonts w:ascii="Arial" w:hAnsi="Arial" w:cs="Arial"/>
          <w:sz w:val="24"/>
          <w:szCs w:val="24"/>
        </w:rPr>
        <w:t>N</w:t>
      </w:r>
      <w:r w:rsidR="007D79B7">
        <w:rPr>
          <w:rFonts w:ascii="Arial" w:hAnsi="Arial" w:cs="Arial"/>
          <w:sz w:val="24"/>
          <w:szCs w:val="24"/>
        </w:rPr>
        <w:t>o</w:t>
      </w:r>
      <w:r w:rsidR="00221940">
        <w:rPr>
          <w:rFonts w:ascii="Arial" w:hAnsi="Arial" w:cs="Arial"/>
          <w:sz w:val="24"/>
          <w:szCs w:val="24"/>
        </w:rPr>
        <w:t xml:space="preserve">   </w:t>
      </w:r>
    </w:p>
    <w:p w14:paraId="73E5E1A3" w14:textId="77777777" w:rsidR="00DA1901" w:rsidRDefault="00DA1901" w:rsidP="00AD6B66">
      <w:pPr>
        <w:spacing w:after="120" w:line="240" w:lineRule="auto"/>
        <w:rPr>
          <w:rFonts w:ascii="Arial" w:hAnsi="Arial" w:cs="Arial"/>
          <w:sz w:val="24"/>
          <w:szCs w:val="24"/>
        </w:rPr>
      </w:pPr>
    </w:p>
    <w:p w14:paraId="550E21A6" w14:textId="2EB098E0" w:rsidR="00B62B94" w:rsidRPr="00EF52CC" w:rsidRDefault="00B62B94" w:rsidP="00AD6B66">
      <w:pPr>
        <w:spacing w:after="120" w:line="240" w:lineRule="auto"/>
        <w:rPr>
          <w:rFonts w:ascii="Arial" w:hAnsi="Arial" w:cs="Arial"/>
          <w:sz w:val="24"/>
          <w:szCs w:val="24"/>
        </w:rPr>
      </w:pPr>
      <w:r w:rsidRPr="00EF52CC">
        <w:rPr>
          <w:rFonts w:ascii="Arial" w:hAnsi="Arial" w:cs="Arial"/>
          <w:sz w:val="24"/>
          <w:szCs w:val="24"/>
        </w:rPr>
        <w:t xml:space="preserve">If </w:t>
      </w:r>
      <w:r w:rsidR="00EB53DA">
        <w:rPr>
          <w:rFonts w:ascii="Arial" w:hAnsi="Arial" w:cs="Arial"/>
          <w:sz w:val="24"/>
          <w:szCs w:val="24"/>
        </w:rPr>
        <w:t>‘</w:t>
      </w:r>
      <w:r w:rsidR="00667BDB">
        <w:rPr>
          <w:rFonts w:ascii="Arial" w:hAnsi="Arial" w:cs="Arial"/>
          <w:sz w:val="24"/>
          <w:szCs w:val="24"/>
        </w:rPr>
        <w:t>N</w:t>
      </w:r>
      <w:r w:rsidR="007D79B7">
        <w:rPr>
          <w:rFonts w:ascii="Arial" w:hAnsi="Arial" w:cs="Arial"/>
          <w:sz w:val="24"/>
          <w:szCs w:val="24"/>
        </w:rPr>
        <w:t>o</w:t>
      </w:r>
      <w:r w:rsidR="00EB53DA">
        <w:rPr>
          <w:rFonts w:ascii="Arial" w:hAnsi="Arial" w:cs="Arial"/>
          <w:sz w:val="24"/>
          <w:szCs w:val="24"/>
        </w:rPr>
        <w:t>’</w:t>
      </w:r>
      <w:r w:rsidRPr="00EF52CC">
        <w:rPr>
          <w:rFonts w:ascii="Arial" w:hAnsi="Arial" w:cs="Arial"/>
          <w:sz w:val="24"/>
          <w:szCs w:val="24"/>
        </w:rPr>
        <w:t xml:space="preserve"> </w:t>
      </w:r>
      <w:r w:rsidR="00EF52CC" w:rsidRPr="00EF52CC">
        <w:rPr>
          <w:rFonts w:ascii="Arial" w:hAnsi="Arial" w:cs="Arial"/>
          <w:sz w:val="24"/>
          <w:szCs w:val="24"/>
        </w:rPr>
        <w:t xml:space="preserve">what are the intentions for the property?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F52CC" w:rsidRPr="00D26308" w14:paraId="3EE3BEAD" w14:textId="77777777" w:rsidTr="00E9503B">
        <w:trPr>
          <w:trHeight w:val="2713"/>
        </w:trPr>
        <w:tc>
          <w:tcPr>
            <w:tcW w:w="9781" w:type="dxa"/>
          </w:tcPr>
          <w:p w14:paraId="1A2DCBD4" w14:textId="77777777" w:rsidR="00EF52CC" w:rsidRDefault="00EF52CC" w:rsidP="00AD6B66">
            <w:pPr>
              <w:spacing w:after="120" w:line="240" w:lineRule="auto"/>
              <w:rPr>
                <w:rFonts w:ascii="Arial" w:hAnsi="Arial" w:cs="Arial"/>
                <w:sz w:val="24"/>
                <w:szCs w:val="24"/>
              </w:rPr>
            </w:pPr>
          </w:p>
          <w:p w14:paraId="69F1346B" w14:textId="77777777" w:rsidR="003F6DA5" w:rsidRDefault="003F6DA5" w:rsidP="00AD6B66">
            <w:pPr>
              <w:spacing w:after="120" w:line="240" w:lineRule="auto"/>
              <w:rPr>
                <w:rFonts w:ascii="Arial" w:hAnsi="Arial" w:cs="Arial"/>
                <w:sz w:val="24"/>
                <w:szCs w:val="24"/>
              </w:rPr>
            </w:pPr>
          </w:p>
          <w:p w14:paraId="6574D3BF" w14:textId="77777777" w:rsidR="003F6DA5" w:rsidRDefault="003F6DA5" w:rsidP="00AD6B66">
            <w:pPr>
              <w:spacing w:after="120" w:line="240" w:lineRule="auto"/>
              <w:rPr>
                <w:rFonts w:ascii="Arial" w:hAnsi="Arial" w:cs="Arial"/>
                <w:sz w:val="24"/>
                <w:szCs w:val="24"/>
              </w:rPr>
            </w:pPr>
          </w:p>
          <w:p w14:paraId="4DEC2F49" w14:textId="77777777" w:rsidR="003F6DA5" w:rsidRDefault="003F6DA5" w:rsidP="00AD6B66">
            <w:pPr>
              <w:spacing w:after="120" w:line="240" w:lineRule="auto"/>
              <w:rPr>
                <w:rFonts w:ascii="Arial" w:hAnsi="Arial" w:cs="Arial"/>
                <w:sz w:val="24"/>
                <w:szCs w:val="24"/>
              </w:rPr>
            </w:pPr>
          </w:p>
          <w:p w14:paraId="78DEE8BF" w14:textId="77777777" w:rsidR="003F6DA5" w:rsidRDefault="003F6DA5" w:rsidP="00AD6B66">
            <w:pPr>
              <w:spacing w:after="120" w:line="240" w:lineRule="auto"/>
              <w:rPr>
                <w:rFonts w:ascii="Arial" w:hAnsi="Arial" w:cs="Arial"/>
                <w:sz w:val="24"/>
                <w:szCs w:val="24"/>
              </w:rPr>
            </w:pPr>
          </w:p>
          <w:p w14:paraId="1A93D070" w14:textId="77777777" w:rsidR="003F6DA5" w:rsidRDefault="003F6DA5" w:rsidP="00AD6B66">
            <w:pPr>
              <w:spacing w:after="120" w:line="240" w:lineRule="auto"/>
              <w:rPr>
                <w:rFonts w:ascii="Arial" w:hAnsi="Arial" w:cs="Arial"/>
                <w:sz w:val="24"/>
                <w:szCs w:val="24"/>
              </w:rPr>
            </w:pPr>
          </w:p>
          <w:p w14:paraId="33B025A4" w14:textId="77777777" w:rsidR="000D0C5B" w:rsidRDefault="000D0C5B" w:rsidP="00AD6B66">
            <w:pPr>
              <w:spacing w:after="120" w:line="240" w:lineRule="auto"/>
              <w:rPr>
                <w:rFonts w:ascii="Arial" w:hAnsi="Arial" w:cs="Arial"/>
                <w:sz w:val="24"/>
                <w:szCs w:val="24"/>
              </w:rPr>
            </w:pPr>
          </w:p>
          <w:p w14:paraId="07A0CCF6" w14:textId="77777777" w:rsidR="004A01D1" w:rsidRPr="00D26308" w:rsidRDefault="004A01D1" w:rsidP="00AD6B66">
            <w:pPr>
              <w:spacing w:after="120" w:line="240" w:lineRule="auto"/>
              <w:rPr>
                <w:rFonts w:ascii="Arial" w:hAnsi="Arial" w:cs="Arial"/>
                <w:sz w:val="24"/>
                <w:szCs w:val="24"/>
              </w:rPr>
            </w:pPr>
          </w:p>
        </w:tc>
      </w:tr>
    </w:tbl>
    <w:p w14:paraId="4216CD5C" w14:textId="77777777" w:rsidR="00DA1901" w:rsidRDefault="00DA1901" w:rsidP="00AD6B66">
      <w:pPr>
        <w:spacing w:after="120" w:line="240" w:lineRule="auto"/>
        <w:rPr>
          <w:rFonts w:ascii="Arial" w:hAnsi="Arial" w:cs="Arial"/>
          <w:b/>
          <w:sz w:val="28"/>
          <w:szCs w:val="28"/>
        </w:rPr>
      </w:pPr>
    </w:p>
    <w:p w14:paraId="1540774A" w14:textId="77777777" w:rsidR="00F12408" w:rsidRDefault="00F12408" w:rsidP="00AD6B66">
      <w:pPr>
        <w:spacing w:after="120" w:line="240" w:lineRule="auto"/>
        <w:rPr>
          <w:rFonts w:ascii="Arial" w:hAnsi="Arial" w:cs="Arial"/>
          <w:b/>
          <w:sz w:val="28"/>
          <w:szCs w:val="28"/>
        </w:rPr>
      </w:pPr>
    </w:p>
    <w:p w14:paraId="0E21AA58" w14:textId="77777777" w:rsidR="00F12408" w:rsidRDefault="00F12408" w:rsidP="00AD6B66">
      <w:pPr>
        <w:spacing w:after="120" w:line="240" w:lineRule="auto"/>
        <w:rPr>
          <w:rFonts w:ascii="Arial" w:hAnsi="Arial" w:cs="Arial"/>
          <w:b/>
          <w:sz w:val="28"/>
          <w:szCs w:val="28"/>
        </w:rPr>
      </w:pPr>
    </w:p>
    <w:p w14:paraId="7FD12C71" w14:textId="652D18EA" w:rsidR="0052462C" w:rsidRPr="00A85C23" w:rsidRDefault="002737DA" w:rsidP="00AD6B66">
      <w:pPr>
        <w:spacing w:after="120" w:line="240" w:lineRule="auto"/>
        <w:rPr>
          <w:rFonts w:ascii="Arial" w:hAnsi="Arial" w:cs="Arial"/>
          <w:b/>
          <w:sz w:val="28"/>
          <w:szCs w:val="28"/>
        </w:rPr>
      </w:pPr>
      <w:r w:rsidRPr="00A85C23">
        <w:rPr>
          <w:rFonts w:ascii="Arial" w:hAnsi="Arial" w:cs="Arial"/>
          <w:b/>
          <w:sz w:val="28"/>
          <w:szCs w:val="28"/>
        </w:rPr>
        <w:lastRenderedPageBreak/>
        <w:t xml:space="preserve">Section </w:t>
      </w:r>
      <w:r w:rsidR="00014A9B" w:rsidRPr="00A85C23">
        <w:rPr>
          <w:rFonts w:ascii="Arial" w:hAnsi="Arial" w:cs="Arial"/>
          <w:b/>
          <w:sz w:val="28"/>
          <w:szCs w:val="28"/>
        </w:rPr>
        <w:t>2</w:t>
      </w:r>
      <w:r w:rsidR="00667BDB">
        <w:rPr>
          <w:rFonts w:ascii="Arial" w:hAnsi="Arial" w:cs="Arial"/>
          <w:b/>
          <w:sz w:val="28"/>
          <w:szCs w:val="28"/>
        </w:rPr>
        <w:tab/>
      </w:r>
      <w:r w:rsidR="00667BDB">
        <w:rPr>
          <w:rFonts w:ascii="Arial" w:hAnsi="Arial" w:cs="Arial"/>
          <w:b/>
          <w:sz w:val="28"/>
          <w:szCs w:val="28"/>
        </w:rPr>
        <w:tab/>
      </w:r>
      <w:r w:rsidR="00014A9B" w:rsidRPr="00A85C23">
        <w:rPr>
          <w:rFonts w:ascii="Arial" w:hAnsi="Arial" w:cs="Arial"/>
          <w:b/>
          <w:sz w:val="28"/>
          <w:szCs w:val="28"/>
        </w:rPr>
        <w:t>Contact with Adult</w:t>
      </w:r>
      <w:r w:rsidR="00D24DAA" w:rsidRPr="00A85C23">
        <w:rPr>
          <w:rFonts w:ascii="Arial" w:hAnsi="Arial" w:cs="Arial"/>
          <w:b/>
          <w:sz w:val="28"/>
          <w:szCs w:val="28"/>
        </w:rPr>
        <w:t>/Relevant Parties</w:t>
      </w:r>
    </w:p>
    <w:p w14:paraId="16A2EC15" w14:textId="6F227C17" w:rsidR="00EA503F" w:rsidRDefault="003611F7" w:rsidP="00AD6B66">
      <w:pPr>
        <w:spacing w:after="160" w:line="240" w:lineRule="auto"/>
        <w:rPr>
          <w:rFonts w:ascii="Arial" w:eastAsia="Times New Roman" w:hAnsi="Arial" w:cs="Arial"/>
          <w:sz w:val="24"/>
          <w:szCs w:val="24"/>
          <w:lang w:eastAsia="en-US"/>
        </w:rPr>
      </w:pPr>
      <w:r>
        <w:rPr>
          <w:rFonts w:ascii="Arial" w:eastAsia="Times New Roman" w:hAnsi="Arial" w:cs="Arial"/>
          <w:sz w:val="24"/>
          <w:szCs w:val="24"/>
          <w:lang w:eastAsia="en-US"/>
        </w:rPr>
        <w:t>Please</w:t>
      </w:r>
      <w:r w:rsidR="0076537D" w:rsidRPr="0076537D">
        <w:rPr>
          <w:rFonts w:ascii="Arial" w:eastAsia="Times New Roman" w:hAnsi="Arial" w:cs="Arial"/>
          <w:sz w:val="24"/>
          <w:szCs w:val="24"/>
          <w:lang w:eastAsia="en-US"/>
        </w:rPr>
        <w:t xml:space="preserve"> provide a </w:t>
      </w:r>
      <w:r w:rsidR="0076537D">
        <w:rPr>
          <w:rFonts w:ascii="Arial" w:eastAsia="Times New Roman" w:hAnsi="Arial" w:cs="Arial"/>
          <w:sz w:val="24"/>
          <w:szCs w:val="24"/>
          <w:lang w:eastAsia="en-US"/>
        </w:rPr>
        <w:t xml:space="preserve">brief </w:t>
      </w:r>
      <w:r w:rsidR="0076537D" w:rsidRPr="0076537D">
        <w:rPr>
          <w:rFonts w:ascii="Arial" w:eastAsia="Times New Roman" w:hAnsi="Arial" w:cs="Arial"/>
          <w:sz w:val="24"/>
          <w:szCs w:val="24"/>
          <w:lang w:eastAsia="en-US"/>
        </w:rPr>
        <w:t>breakdown of the number of times you have had contact with interested parties over and above</w:t>
      </w:r>
      <w:r w:rsidR="00787BB3">
        <w:rPr>
          <w:rFonts w:ascii="Arial" w:eastAsia="Times New Roman" w:hAnsi="Arial" w:cs="Arial"/>
          <w:sz w:val="24"/>
          <w:szCs w:val="24"/>
          <w:lang w:eastAsia="en-US"/>
        </w:rPr>
        <w:t xml:space="preserve"> or</w:t>
      </w:r>
      <w:r w:rsidR="00423BCB">
        <w:rPr>
          <w:rFonts w:ascii="Arial" w:eastAsia="Times New Roman" w:hAnsi="Arial" w:cs="Arial"/>
          <w:sz w:val="24"/>
          <w:szCs w:val="24"/>
          <w:lang w:eastAsia="en-US"/>
        </w:rPr>
        <w:t xml:space="preserve"> in excess of routine contact (weekly/daily contact would be considered excessive).  </w:t>
      </w:r>
      <w:r w:rsidR="0076537D" w:rsidRPr="0076537D">
        <w:rPr>
          <w:rFonts w:ascii="Arial" w:eastAsia="Times New Roman" w:hAnsi="Arial" w:cs="Arial"/>
          <w:sz w:val="24"/>
          <w:szCs w:val="24"/>
          <w:lang w:eastAsia="en-US"/>
        </w:rPr>
        <w:t xml:space="preserve">In this section we do not expect you to enter each individual time a person contacts you, but if you could tell us the name of the individual who has </w:t>
      </w:r>
      <w:r w:rsidR="005036C9">
        <w:rPr>
          <w:rFonts w:ascii="Arial" w:eastAsia="Times New Roman" w:hAnsi="Arial" w:cs="Arial"/>
          <w:sz w:val="24"/>
          <w:szCs w:val="24"/>
          <w:lang w:eastAsia="en-US"/>
        </w:rPr>
        <w:t>contacted you and the frequency.</w:t>
      </w:r>
      <w:r w:rsidR="0076537D" w:rsidRPr="0076537D">
        <w:rPr>
          <w:rFonts w:ascii="Arial" w:eastAsia="Times New Roman" w:hAnsi="Arial" w:cs="Arial"/>
          <w:sz w:val="24"/>
          <w:szCs w:val="24"/>
          <w:lang w:eastAsia="en-US"/>
        </w:rPr>
        <w:t xml:space="preserve"> </w:t>
      </w:r>
    </w:p>
    <w:p w14:paraId="03478D04" w14:textId="356409D3" w:rsidR="00A13DE8" w:rsidRPr="004A01D1" w:rsidRDefault="005036C9" w:rsidP="00AD6B66">
      <w:pPr>
        <w:spacing w:after="160" w:line="240" w:lineRule="auto"/>
        <w:rPr>
          <w:rFonts w:ascii="Arial" w:eastAsia="Times New Roman" w:hAnsi="Arial" w:cs="Arial"/>
          <w:sz w:val="24"/>
          <w:szCs w:val="24"/>
          <w:lang w:eastAsia="en-US"/>
        </w:rPr>
      </w:pPr>
      <w:r>
        <w:rPr>
          <w:rFonts w:ascii="Arial" w:hAnsi="Arial" w:cs="Arial"/>
          <w:sz w:val="24"/>
          <w:szCs w:val="24"/>
        </w:rPr>
        <w:t xml:space="preserve">*In </w:t>
      </w:r>
      <w:r w:rsidR="00787BB3">
        <w:rPr>
          <w:rFonts w:ascii="Arial" w:hAnsi="Arial" w:cs="Arial"/>
          <w:sz w:val="24"/>
          <w:szCs w:val="24"/>
        </w:rPr>
        <w:t>addition,</w:t>
      </w:r>
      <w:r>
        <w:rPr>
          <w:rFonts w:ascii="Arial" w:hAnsi="Arial" w:cs="Arial"/>
          <w:sz w:val="24"/>
          <w:szCs w:val="24"/>
        </w:rPr>
        <w:t xml:space="preserve"> please provide your </w:t>
      </w:r>
      <w:r w:rsidR="00EB53DA">
        <w:rPr>
          <w:rFonts w:ascii="Arial" w:hAnsi="Arial" w:cs="Arial"/>
          <w:sz w:val="24"/>
          <w:szCs w:val="24"/>
        </w:rPr>
        <w:t>WIP file/</w:t>
      </w:r>
      <w:r>
        <w:rPr>
          <w:rFonts w:ascii="Arial" w:hAnsi="Arial" w:cs="Arial"/>
          <w:sz w:val="24"/>
          <w:szCs w:val="24"/>
        </w:rPr>
        <w:t>timesheet</w:t>
      </w:r>
      <w:r w:rsidR="00EB34B9">
        <w:rPr>
          <w:rFonts w:ascii="Arial" w:hAnsi="Arial" w:cs="Arial"/>
          <w:sz w:val="24"/>
          <w:szCs w:val="24"/>
        </w:rPr>
        <w:t xml:space="preserve"> with the details of the contact dates/time spent highlighted clearly.</w:t>
      </w:r>
      <w:r>
        <w:rPr>
          <w:rFonts w:ascii="Arial" w:hAnsi="Arial" w:cs="Arial"/>
          <w:sz w:val="24"/>
          <w:szCs w:val="24"/>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701"/>
        <w:gridCol w:w="2551"/>
        <w:gridCol w:w="1843"/>
        <w:gridCol w:w="1417"/>
      </w:tblGrid>
      <w:tr w:rsidR="00175133" w:rsidRPr="00AB6251" w14:paraId="1D090CA5" w14:textId="77777777" w:rsidTr="00B6531F">
        <w:trPr>
          <w:trHeight w:val="492"/>
        </w:trPr>
        <w:tc>
          <w:tcPr>
            <w:tcW w:w="1384" w:type="dxa"/>
            <w:shd w:val="clear" w:color="auto" w:fill="F2F2F2"/>
          </w:tcPr>
          <w:p w14:paraId="6AF98C72" w14:textId="77777777" w:rsidR="00175133" w:rsidRPr="00113EEE" w:rsidRDefault="00175133" w:rsidP="00AD6B66">
            <w:pPr>
              <w:spacing w:after="120" w:line="240" w:lineRule="auto"/>
              <w:jc w:val="center"/>
              <w:rPr>
                <w:rFonts w:ascii="Arial" w:hAnsi="Arial" w:cs="Arial"/>
                <w:b/>
                <w:sz w:val="24"/>
                <w:szCs w:val="24"/>
              </w:rPr>
            </w:pPr>
            <w:r w:rsidRPr="00113EEE">
              <w:rPr>
                <w:rFonts w:ascii="Arial" w:hAnsi="Arial" w:cs="Arial"/>
                <w:b/>
                <w:sz w:val="24"/>
                <w:szCs w:val="24"/>
              </w:rPr>
              <w:t>Your Ref</w:t>
            </w:r>
            <w:r>
              <w:rPr>
                <w:rFonts w:ascii="Arial" w:hAnsi="Arial" w:cs="Arial"/>
                <w:b/>
                <w:sz w:val="24"/>
                <w:szCs w:val="24"/>
              </w:rPr>
              <w:t xml:space="preserve"> </w:t>
            </w:r>
            <w:r w:rsidRPr="00FD26A9">
              <w:rPr>
                <w:rFonts w:ascii="Arial" w:hAnsi="Arial" w:cs="Arial"/>
                <w:b/>
                <w:sz w:val="22"/>
                <w:szCs w:val="22"/>
              </w:rPr>
              <w:t>(if relevant)</w:t>
            </w:r>
          </w:p>
        </w:tc>
        <w:tc>
          <w:tcPr>
            <w:tcW w:w="1276" w:type="dxa"/>
            <w:shd w:val="clear" w:color="auto" w:fill="F2F2F2"/>
          </w:tcPr>
          <w:p w14:paraId="028DE1E3" w14:textId="77777777" w:rsidR="00175133" w:rsidRPr="00113EEE" w:rsidRDefault="00175133" w:rsidP="00AD6B66">
            <w:pPr>
              <w:spacing w:after="120" w:line="240" w:lineRule="auto"/>
              <w:jc w:val="center"/>
              <w:rPr>
                <w:rFonts w:ascii="Arial" w:hAnsi="Arial" w:cs="Arial"/>
                <w:b/>
                <w:sz w:val="24"/>
                <w:szCs w:val="24"/>
              </w:rPr>
            </w:pPr>
            <w:r w:rsidRPr="00113EEE">
              <w:rPr>
                <w:rFonts w:ascii="Arial" w:hAnsi="Arial" w:cs="Arial"/>
                <w:b/>
                <w:sz w:val="24"/>
                <w:szCs w:val="24"/>
              </w:rPr>
              <w:t>Number of Contacts</w:t>
            </w:r>
          </w:p>
        </w:tc>
        <w:tc>
          <w:tcPr>
            <w:tcW w:w="1701" w:type="dxa"/>
            <w:shd w:val="clear" w:color="auto" w:fill="F2F2F2"/>
          </w:tcPr>
          <w:p w14:paraId="181F7E3C" w14:textId="77777777" w:rsidR="00175133" w:rsidRPr="00113EEE" w:rsidRDefault="00175133" w:rsidP="00AD6B66">
            <w:pPr>
              <w:spacing w:after="120" w:line="240" w:lineRule="auto"/>
              <w:jc w:val="center"/>
              <w:rPr>
                <w:rFonts w:ascii="Arial" w:hAnsi="Arial" w:cs="Arial"/>
                <w:b/>
                <w:sz w:val="24"/>
                <w:szCs w:val="24"/>
              </w:rPr>
            </w:pPr>
            <w:r>
              <w:rPr>
                <w:rFonts w:ascii="Arial" w:hAnsi="Arial" w:cs="Arial"/>
                <w:b/>
                <w:sz w:val="24"/>
                <w:szCs w:val="24"/>
              </w:rPr>
              <w:t>Frequen</w:t>
            </w:r>
            <w:r w:rsidR="004B4BB7">
              <w:rPr>
                <w:rFonts w:ascii="Arial" w:hAnsi="Arial" w:cs="Arial"/>
                <w:b/>
                <w:sz w:val="24"/>
                <w:szCs w:val="24"/>
              </w:rPr>
              <w:t xml:space="preserve">cy of Contact </w:t>
            </w:r>
          </w:p>
        </w:tc>
        <w:tc>
          <w:tcPr>
            <w:tcW w:w="2551" w:type="dxa"/>
            <w:shd w:val="clear" w:color="auto" w:fill="F2F2F2"/>
          </w:tcPr>
          <w:p w14:paraId="0B3A8331" w14:textId="77777777" w:rsidR="00175133" w:rsidRPr="00113EEE" w:rsidRDefault="00175133" w:rsidP="00FD26A9">
            <w:pPr>
              <w:spacing w:after="120" w:line="240" w:lineRule="auto"/>
              <w:jc w:val="center"/>
              <w:rPr>
                <w:rFonts w:ascii="Arial" w:hAnsi="Arial" w:cs="Arial"/>
                <w:b/>
                <w:sz w:val="24"/>
                <w:szCs w:val="24"/>
              </w:rPr>
            </w:pPr>
            <w:r w:rsidRPr="00113EEE">
              <w:rPr>
                <w:rFonts w:ascii="Arial" w:hAnsi="Arial" w:cs="Arial"/>
                <w:b/>
                <w:sz w:val="24"/>
                <w:szCs w:val="24"/>
              </w:rPr>
              <w:t>Contact</w:t>
            </w:r>
            <w:r w:rsidR="008C27CE">
              <w:rPr>
                <w:rFonts w:ascii="Arial" w:hAnsi="Arial" w:cs="Arial"/>
                <w:b/>
                <w:sz w:val="24"/>
                <w:szCs w:val="24"/>
              </w:rPr>
              <w:t>’</w:t>
            </w:r>
            <w:r w:rsidRPr="00113EEE">
              <w:rPr>
                <w:rFonts w:ascii="Arial" w:hAnsi="Arial" w:cs="Arial"/>
                <w:b/>
                <w:sz w:val="24"/>
                <w:szCs w:val="24"/>
              </w:rPr>
              <w:t>s N</w:t>
            </w:r>
            <w:r>
              <w:rPr>
                <w:rFonts w:ascii="Arial" w:hAnsi="Arial" w:cs="Arial"/>
                <w:b/>
                <w:sz w:val="24"/>
                <w:szCs w:val="24"/>
              </w:rPr>
              <w:t xml:space="preserve">ame &amp; </w:t>
            </w:r>
            <w:r w:rsidRPr="00113EEE">
              <w:rPr>
                <w:rFonts w:ascii="Arial" w:hAnsi="Arial" w:cs="Arial"/>
                <w:b/>
                <w:sz w:val="24"/>
                <w:szCs w:val="24"/>
              </w:rPr>
              <w:t>Relationship to Adult</w:t>
            </w:r>
          </w:p>
        </w:tc>
        <w:tc>
          <w:tcPr>
            <w:tcW w:w="1843" w:type="dxa"/>
            <w:shd w:val="clear" w:color="auto" w:fill="F2F2F2"/>
          </w:tcPr>
          <w:p w14:paraId="5EC7AC8A" w14:textId="77777777" w:rsidR="00175133" w:rsidRPr="00FD26A9" w:rsidRDefault="00175133" w:rsidP="00FD26A9">
            <w:pPr>
              <w:spacing w:after="120" w:line="240" w:lineRule="auto"/>
              <w:jc w:val="center"/>
              <w:rPr>
                <w:rFonts w:ascii="Arial" w:hAnsi="Arial" w:cs="Arial"/>
                <w:b/>
                <w:sz w:val="24"/>
                <w:szCs w:val="24"/>
              </w:rPr>
            </w:pPr>
            <w:r w:rsidRPr="0042769F">
              <w:rPr>
                <w:rFonts w:ascii="Arial" w:hAnsi="Arial" w:cs="Arial"/>
                <w:b/>
                <w:sz w:val="24"/>
                <w:szCs w:val="24"/>
              </w:rPr>
              <w:t>Time</w:t>
            </w:r>
            <w:r w:rsidR="00A069EC" w:rsidRPr="0042769F">
              <w:rPr>
                <w:rFonts w:ascii="Arial" w:hAnsi="Arial" w:cs="Arial"/>
                <w:b/>
                <w:sz w:val="24"/>
                <w:szCs w:val="24"/>
              </w:rPr>
              <w:t xml:space="preserve"> i</w:t>
            </w:r>
            <w:r w:rsidR="004B4BB7" w:rsidRPr="0042769F">
              <w:rPr>
                <w:rFonts w:ascii="Arial" w:hAnsi="Arial" w:cs="Arial"/>
                <w:b/>
                <w:sz w:val="24"/>
                <w:szCs w:val="24"/>
              </w:rPr>
              <w:t>n addition to routine duties</w:t>
            </w:r>
            <w:r w:rsidR="00FD26A9">
              <w:rPr>
                <w:rFonts w:ascii="Arial" w:hAnsi="Arial" w:cs="Arial"/>
                <w:b/>
                <w:sz w:val="24"/>
                <w:szCs w:val="24"/>
              </w:rPr>
              <w:t xml:space="preserve"> </w:t>
            </w:r>
            <w:r w:rsidRPr="00B63FA2">
              <w:rPr>
                <w:rFonts w:ascii="Arial" w:hAnsi="Arial" w:cs="Arial"/>
                <w:b/>
                <w:sz w:val="22"/>
                <w:szCs w:val="22"/>
              </w:rPr>
              <w:t>(</w:t>
            </w:r>
            <w:r w:rsidR="004B4BB7" w:rsidRPr="00B63FA2">
              <w:rPr>
                <w:rFonts w:ascii="Arial" w:hAnsi="Arial" w:cs="Arial"/>
                <w:b/>
                <w:sz w:val="22"/>
                <w:szCs w:val="22"/>
              </w:rPr>
              <w:t>highlight</w:t>
            </w:r>
            <w:r w:rsidR="00B63FA2" w:rsidRPr="00B63FA2">
              <w:rPr>
                <w:rFonts w:ascii="Arial" w:hAnsi="Arial" w:cs="Arial"/>
                <w:b/>
                <w:sz w:val="22"/>
                <w:szCs w:val="22"/>
              </w:rPr>
              <w:t xml:space="preserve"> </w:t>
            </w:r>
            <w:r w:rsidRPr="00B63FA2">
              <w:rPr>
                <w:rFonts w:ascii="Arial" w:hAnsi="Arial" w:cs="Arial"/>
                <w:b/>
                <w:sz w:val="22"/>
                <w:szCs w:val="22"/>
              </w:rPr>
              <w:t>WIP File</w:t>
            </w:r>
            <w:r w:rsidR="00B63FA2" w:rsidRPr="00B63FA2">
              <w:rPr>
                <w:rFonts w:ascii="Arial" w:hAnsi="Arial" w:cs="Arial"/>
                <w:b/>
                <w:sz w:val="22"/>
                <w:szCs w:val="22"/>
              </w:rPr>
              <w:t>/timesheet</w:t>
            </w:r>
            <w:r w:rsidRPr="00B63FA2">
              <w:rPr>
                <w:rFonts w:ascii="Arial" w:hAnsi="Arial" w:cs="Arial"/>
                <w:b/>
                <w:sz w:val="22"/>
                <w:szCs w:val="22"/>
              </w:rPr>
              <w:t>)</w:t>
            </w:r>
          </w:p>
        </w:tc>
        <w:tc>
          <w:tcPr>
            <w:tcW w:w="1417" w:type="dxa"/>
            <w:shd w:val="clear" w:color="auto" w:fill="F2F2F2"/>
          </w:tcPr>
          <w:p w14:paraId="2D331DC0" w14:textId="499ACF44" w:rsidR="00175133" w:rsidRPr="0011678B" w:rsidRDefault="00FD26A9" w:rsidP="005A13CC">
            <w:pPr>
              <w:spacing w:after="120" w:line="240" w:lineRule="auto"/>
              <w:jc w:val="center"/>
              <w:rPr>
                <w:rFonts w:ascii="Arial" w:hAnsi="Arial" w:cs="Arial"/>
                <w:b/>
                <w:sz w:val="24"/>
                <w:szCs w:val="24"/>
                <w:highlight w:val="yellow"/>
              </w:rPr>
            </w:pPr>
            <w:r>
              <w:rPr>
                <w:rFonts w:ascii="Arial" w:hAnsi="Arial" w:cs="Arial"/>
                <w:b/>
                <w:sz w:val="24"/>
                <w:szCs w:val="24"/>
              </w:rPr>
              <w:t xml:space="preserve">Cost </w:t>
            </w:r>
            <w:r w:rsidRPr="00FD26A9">
              <w:rPr>
                <w:rFonts w:ascii="Arial" w:hAnsi="Arial" w:cs="Arial"/>
                <w:b/>
                <w:sz w:val="22"/>
                <w:szCs w:val="22"/>
              </w:rPr>
              <w:t>(uplift r</w:t>
            </w:r>
            <w:r w:rsidR="00175133" w:rsidRPr="00FD26A9">
              <w:rPr>
                <w:rFonts w:ascii="Arial" w:hAnsi="Arial" w:cs="Arial"/>
                <w:b/>
                <w:sz w:val="22"/>
                <w:szCs w:val="22"/>
              </w:rPr>
              <w:t>ate £1</w:t>
            </w:r>
            <w:r w:rsidR="00450869">
              <w:rPr>
                <w:rFonts w:ascii="Arial" w:hAnsi="Arial" w:cs="Arial"/>
                <w:b/>
                <w:sz w:val="22"/>
                <w:szCs w:val="22"/>
              </w:rPr>
              <w:t>6</w:t>
            </w:r>
            <w:r w:rsidR="00175133" w:rsidRPr="00FD26A9">
              <w:rPr>
                <w:rFonts w:ascii="Arial" w:hAnsi="Arial" w:cs="Arial"/>
                <w:b/>
                <w:sz w:val="22"/>
                <w:szCs w:val="22"/>
              </w:rPr>
              <w:t>0 per hour)</w:t>
            </w:r>
          </w:p>
        </w:tc>
      </w:tr>
      <w:tr w:rsidR="00175133" w:rsidRPr="00AB6251" w14:paraId="57D1B82B" w14:textId="77777777" w:rsidTr="00B63FA2">
        <w:tc>
          <w:tcPr>
            <w:tcW w:w="1384" w:type="dxa"/>
          </w:tcPr>
          <w:p w14:paraId="7F36CAC3" w14:textId="77777777" w:rsidR="00175133" w:rsidRPr="00AB6251" w:rsidRDefault="00175133" w:rsidP="00AD6B66">
            <w:pPr>
              <w:spacing w:after="120" w:line="240" w:lineRule="auto"/>
              <w:rPr>
                <w:rFonts w:ascii="Arial" w:hAnsi="Arial" w:cs="Arial"/>
                <w:sz w:val="24"/>
                <w:szCs w:val="24"/>
              </w:rPr>
            </w:pPr>
          </w:p>
        </w:tc>
        <w:tc>
          <w:tcPr>
            <w:tcW w:w="1276" w:type="dxa"/>
          </w:tcPr>
          <w:p w14:paraId="740D9D36" w14:textId="77777777" w:rsidR="00175133" w:rsidRPr="00AB6251" w:rsidRDefault="00175133" w:rsidP="00AD6B66">
            <w:pPr>
              <w:spacing w:after="120" w:line="240" w:lineRule="auto"/>
              <w:rPr>
                <w:rFonts w:ascii="Arial" w:hAnsi="Arial" w:cs="Arial"/>
                <w:sz w:val="24"/>
                <w:szCs w:val="24"/>
              </w:rPr>
            </w:pPr>
          </w:p>
        </w:tc>
        <w:tc>
          <w:tcPr>
            <w:tcW w:w="1701" w:type="dxa"/>
          </w:tcPr>
          <w:p w14:paraId="495522EB" w14:textId="77777777" w:rsidR="00175133" w:rsidRDefault="00175133" w:rsidP="00AD6B66">
            <w:pPr>
              <w:spacing w:after="120" w:line="240" w:lineRule="auto"/>
              <w:rPr>
                <w:rFonts w:ascii="Arial" w:hAnsi="Arial" w:cs="Arial"/>
                <w:sz w:val="24"/>
                <w:szCs w:val="24"/>
              </w:rPr>
            </w:pPr>
          </w:p>
          <w:p w14:paraId="6229666A" w14:textId="77777777" w:rsidR="00175133" w:rsidRPr="00AB6251" w:rsidRDefault="00175133" w:rsidP="00AD6B66">
            <w:pPr>
              <w:spacing w:after="120" w:line="240" w:lineRule="auto"/>
              <w:rPr>
                <w:rFonts w:ascii="Arial" w:hAnsi="Arial" w:cs="Arial"/>
                <w:sz w:val="24"/>
                <w:szCs w:val="24"/>
              </w:rPr>
            </w:pPr>
          </w:p>
        </w:tc>
        <w:tc>
          <w:tcPr>
            <w:tcW w:w="2551" w:type="dxa"/>
          </w:tcPr>
          <w:p w14:paraId="694AD090" w14:textId="77777777" w:rsidR="00175133" w:rsidRPr="00AB6251" w:rsidRDefault="00175133" w:rsidP="00AD6B66">
            <w:pPr>
              <w:spacing w:after="120" w:line="240" w:lineRule="auto"/>
              <w:rPr>
                <w:rFonts w:ascii="Arial" w:hAnsi="Arial" w:cs="Arial"/>
                <w:sz w:val="24"/>
                <w:szCs w:val="24"/>
              </w:rPr>
            </w:pPr>
          </w:p>
        </w:tc>
        <w:tc>
          <w:tcPr>
            <w:tcW w:w="1843" w:type="dxa"/>
          </w:tcPr>
          <w:p w14:paraId="76301F44" w14:textId="77777777" w:rsidR="00175133" w:rsidRPr="00AB6251" w:rsidRDefault="00175133" w:rsidP="00AD6B66">
            <w:pPr>
              <w:spacing w:after="120" w:line="240" w:lineRule="auto"/>
              <w:rPr>
                <w:rFonts w:ascii="Arial" w:hAnsi="Arial" w:cs="Arial"/>
                <w:sz w:val="24"/>
                <w:szCs w:val="24"/>
              </w:rPr>
            </w:pPr>
          </w:p>
        </w:tc>
        <w:tc>
          <w:tcPr>
            <w:tcW w:w="1417" w:type="dxa"/>
          </w:tcPr>
          <w:p w14:paraId="2F2C76AE" w14:textId="77777777" w:rsidR="00175133" w:rsidRPr="00AB6251" w:rsidRDefault="00175133" w:rsidP="00AD6B66">
            <w:pPr>
              <w:spacing w:after="120" w:line="240" w:lineRule="auto"/>
              <w:rPr>
                <w:rFonts w:ascii="Arial" w:hAnsi="Arial" w:cs="Arial"/>
                <w:sz w:val="24"/>
                <w:szCs w:val="24"/>
              </w:rPr>
            </w:pPr>
          </w:p>
        </w:tc>
      </w:tr>
      <w:tr w:rsidR="00175133" w:rsidRPr="00AB6251" w14:paraId="5B613A8C" w14:textId="77777777" w:rsidTr="00B63FA2">
        <w:tc>
          <w:tcPr>
            <w:tcW w:w="1384" w:type="dxa"/>
          </w:tcPr>
          <w:p w14:paraId="239323FD" w14:textId="77777777" w:rsidR="00175133" w:rsidRPr="00AB6251" w:rsidRDefault="00175133" w:rsidP="00AD6B66">
            <w:pPr>
              <w:spacing w:after="120" w:line="240" w:lineRule="auto"/>
              <w:rPr>
                <w:rFonts w:ascii="Arial" w:hAnsi="Arial" w:cs="Arial"/>
                <w:sz w:val="24"/>
                <w:szCs w:val="24"/>
              </w:rPr>
            </w:pPr>
          </w:p>
        </w:tc>
        <w:tc>
          <w:tcPr>
            <w:tcW w:w="1276" w:type="dxa"/>
          </w:tcPr>
          <w:p w14:paraId="5ED856A2" w14:textId="77777777" w:rsidR="00175133" w:rsidRPr="00AB6251" w:rsidRDefault="00175133" w:rsidP="00AD6B66">
            <w:pPr>
              <w:spacing w:after="120" w:line="240" w:lineRule="auto"/>
              <w:rPr>
                <w:rFonts w:ascii="Arial" w:hAnsi="Arial" w:cs="Arial"/>
                <w:sz w:val="24"/>
                <w:szCs w:val="24"/>
              </w:rPr>
            </w:pPr>
          </w:p>
        </w:tc>
        <w:tc>
          <w:tcPr>
            <w:tcW w:w="1701" w:type="dxa"/>
          </w:tcPr>
          <w:p w14:paraId="2C8067C2" w14:textId="77777777" w:rsidR="00175133" w:rsidRDefault="00175133" w:rsidP="00AD6B66">
            <w:pPr>
              <w:spacing w:after="120" w:line="240" w:lineRule="auto"/>
              <w:rPr>
                <w:rFonts w:ascii="Arial" w:hAnsi="Arial" w:cs="Arial"/>
                <w:sz w:val="24"/>
                <w:szCs w:val="24"/>
              </w:rPr>
            </w:pPr>
          </w:p>
          <w:p w14:paraId="55194E53" w14:textId="77777777" w:rsidR="00175133" w:rsidRPr="00AB6251" w:rsidRDefault="00175133" w:rsidP="00AD6B66">
            <w:pPr>
              <w:spacing w:after="120" w:line="240" w:lineRule="auto"/>
              <w:rPr>
                <w:rFonts w:ascii="Arial" w:hAnsi="Arial" w:cs="Arial"/>
                <w:sz w:val="24"/>
                <w:szCs w:val="24"/>
              </w:rPr>
            </w:pPr>
          </w:p>
        </w:tc>
        <w:tc>
          <w:tcPr>
            <w:tcW w:w="2551" w:type="dxa"/>
          </w:tcPr>
          <w:p w14:paraId="46DE9F9E" w14:textId="77777777" w:rsidR="00175133" w:rsidRPr="00AB6251" w:rsidRDefault="00175133" w:rsidP="00AD6B66">
            <w:pPr>
              <w:spacing w:after="120" w:line="240" w:lineRule="auto"/>
              <w:rPr>
                <w:rFonts w:ascii="Arial" w:hAnsi="Arial" w:cs="Arial"/>
                <w:sz w:val="24"/>
                <w:szCs w:val="24"/>
              </w:rPr>
            </w:pPr>
          </w:p>
        </w:tc>
        <w:tc>
          <w:tcPr>
            <w:tcW w:w="1843" w:type="dxa"/>
          </w:tcPr>
          <w:p w14:paraId="659E4597" w14:textId="77777777" w:rsidR="00175133" w:rsidRPr="00AB6251" w:rsidRDefault="00175133" w:rsidP="00AD6B66">
            <w:pPr>
              <w:spacing w:after="120" w:line="240" w:lineRule="auto"/>
              <w:rPr>
                <w:rFonts w:ascii="Arial" w:hAnsi="Arial" w:cs="Arial"/>
                <w:sz w:val="24"/>
                <w:szCs w:val="24"/>
              </w:rPr>
            </w:pPr>
          </w:p>
        </w:tc>
        <w:tc>
          <w:tcPr>
            <w:tcW w:w="1417" w:type="dxa"/>
          </w:tcPr>
          <w:p w14:paraId="03E09FDB" w14:textId="77777777" w:rsidR="00175133" w:rsidRPr="00AB6251" w:rsidRDefault="00175133" w:rsidP="00AD6B66">
            <w:pPr>
              <w:spacing w:after="120" w:line="240" w:lineRule="auto"/>
              <w:rPr>
                <w:rFonts w:ascii="Arial" w:hAnsi="Arial" w:cs="Arial"/>
                <w:sz w:val="24"/>
                <w:szCs w:val="24"/>
              </w:rPr>
            </w:pPr>
          </w:p>
        </w:tc>
      </w:tr>
      <w:tr w:rsidR="00175133" w:rsidRPr="00AB6251" w14:paraId="7BD01679" w14:textId="77777777" w:rsidTr="00B63FA2">
        <w:tc>
          <w:tcPr>
            <w:tcW w:w="1384" w:type="dxa"/>
          </w:tcPr>
          <w:p w14:paraId="3C0FEA38" w14:textId="77777777" w:rsidR="00175133" w:rsidRPr="00AB6251" w:rsidRDefault="00175133" w:rsidP="00AD6B66">
            <w:pPr>
              <w:spacing w:after="120" w:line="240" w:lineRule="auto"/>
              <w:rPr>
                <w:rFonts w:ascii="Arial" w:hAnsi="Arial" w:cs="Arial"/>
                <w:sz w:val="24"/>
                <w:szCs w:val="24"/>
              </w:rPr>
            </w:pPr>
          </w:p>
        </w:tc>
        <w:tc>
          <w:tcPr>
            <w:tcW w:w="1276" w:type="dxa"/>
          </w:tcPr>
          <w:p w14:paraId="49994C9F" w14:textId="77777777" w:rsidR="00175133" w:rsidRPr="00AB6251" w:rsidRDefault="00175133" w:rsidP="00AD6B66">
            <w:pPr>
              <w:spacing w:after="120" w:line="240" w:lineRule="auto"/>
              <w:rPr>
                <w:rFonts w:ascii="Arial" w:hAnsi="Arial" w:cs="Arial"/>
                <w:sz w:val="24"/>
                <w:szCs w:val="24"/>
              </w:rPr>
            </w:pPr>
          </w:p>
        </w:tc>
        <w:tc>
          <w:tcPr>
            <w:tcW w:w="1701" w:type="dxa"/>
          </w:tcPr>
          <w:p w14:paraId="191D4748" w14:textId="77777777" w:rsidR="00175133" w:rsidRDefault="00175133" w:rsidP="00AD6B66">
            <w:pPr>
              <w:spacing w:after="120" w:line="240" w:lineRule="auto"/>
              <w:rPr>
                <w:rFonts w:ascii="Arial" w:hAnsi="Arial" w:cs="Arial"/>
                <w:sz w:val="24"/>
                <w:szCs w:val="24"/>
              </w:rPr>
            </w:pPr>
          </w:p>
          <w:p w14:paraId="13444EA1" w14:textId="77777777" w:rsidR="00175133" w:rsidRPr="00AB6251" w:rsidRDefault="00175133" w:rsidP="00AD6B66">
            <w:pPr>
              <w:spacing w:after="120" w:line="240" w:lineRule="auto"/>
              <w:rPr>
                <w:rFonts w:ascii="Arial" w:hAnsi="Arial" w:cs="Arial"/>
                <w:sz w:val="24"/>
                <w:szCs w:val="24"/>
              </w:rPr>
            </w:pPr>
          </w:p>
        </w:tc>
        <w:tc>
          <w:tcPr>
            <w:tcW w:w="2551" w:type="dxa"/>
          </w:tcPr>
          <w:p w14:paraId="3E89362E" w14:textId="77777777" w:rsidR="00175133" w:rsidRPr="00AB6251" w:rsidRDefault="00175133" w:rsidP="00AD6B66">
            <w:pPr>
              <w:spacing w:after="120" w:line="240" w:lineRule="auto"/>
              <w:rPr>
                <w:rFonts w:ascii="Arial" w:hAnsi="Arial" w:cs="Arial"/>
                <w:sz w:val="24"/>
                <w:szCs w:val="24"/>
              </w:rPr>
            </w:pPr>
          </w:p>
        </w:tc>
        <w:tc>
          <w:tcPr>
            <w:tcW w:w="1843" w:type="dxa"/>
          </w:tcPr>
          <w:p w14:paraId="30F04553" w14:textId="77777777" w:rsidR="00175133" w:rsidRPr="00AB6251" w:rsidRDefault="00175133" w:rsidP="00AD6B66">
            <w:pPr>
              <w:spacing w:after="120" w:line="240" w:lineRule="auto"/>
              <w:rPr>
                <w:rFonts w:ascii="Arial" w:hAnsi="Arial" w:cs="Arial"/>
                <w:sz w:val="24"/>
                <w:szCs w:val="24"/>
              </w:rPr>
            </w:pPr>
          </w:p>
        </w:tc>
        <w:tc>
          <w:tcPr>
            <w:tcW w:w="1417" w:type="dxa"/>
          </w:tcPr>
          <w:p w14:paraId="0CA046FD" w14:textId="77777777" w:rsidR="00175133" w:rsidRPr="00AB6251" w:rsidRDefault="00175133" w:rsidP="00AD6B66">
            <w:pPr>
              <w:spacing w:after="120" w:line="240" w:lineRule="auto"/>
              <w:rPr>
                <w:rFonts w:ascii="Arial" w:hAnsi="Arial" w:cs="Arial"/>
                <w:sz w:val="24"/>
                <w:szCs w:val="24"/>
              </w:rPr>
            </w:pPr>
          </w:p>
        </w:tc>
      </w:tr>
      <w:tr w:rsidR="00175133" w:rsidRPr="00AB6251" w14:paraId="1DE7BF11" w14:textId="77777777" w:rsidTr="00B63FA2">
        <w:tc>
          <w:tcPr>
            <w:tcW w:w="1384" w:type="dxa"/>
          </w:tcPr>
          <w:p w14:paraId="78FB137E" w14:textId="77777777" w:rsidR="00175133" w:rsidRPr="00AB6251" w:rsidRDefault="00175133" w:rsidP="00AD6B66">
            <w:pPr>
              <w:spacing w:after="120" w:line="240" w:lineRule="auto"/>
              <w:rPr>
                <w:rFonts w:ascii="Arial" w:hAnsi="Arial" w:cs="Arial"/>
                <w:sz w:val="24"/>
                <w:szCs w:val="24"/>
              </w:rPr>
            </w:pPr>
          </w:p>
        </w:tc>
        <w:tc>
          <w:tcPr>
            <w:tcW w:w="1276" w:type="dxa"/>
          </w:tcPr>
          <w:p w14:paraId="5327CC92" w14:textId="77777777" w:rsidR="00175133" w:rsidRPr="00AB6251" w:rsidRDefault="00175133" w:rsidP="00AD6B66">
            <w:pPr>
              <w:spacing w:after="120" w:line="240" w:lineRule="auto"/>
              <w:rPr>
                <w:rFonts w:ascii="Arial" w:hAnsi="Arial" w:cs="Arial"/>
                <w:sz w:val="24"/>
                <w:szCs w:val="24"/>
              </w:rPr>
            </w:pPr>
          </w:p>
        </w:tc>
        <w:tc>
          <w:tcPr>
            <w:tcW w:w="1701" w:type="dxa"/>
          </w:tcPr>
          <w:p w14:paraId="38DFEA5C" w14:textId="77777777" w:rsidR="00175133" w:rsidRDefault="00175133" w:rsidP="00AD6B66">
            <w:pPr>
              <w:spacing w:after="120" w:line="240" w:lineRule="auto"/>
              <w:rPr>
                <w:rFonts w:ascii="Arial" w:hAnsi="Arial" w:cs="Arial"/>
                <w:sz w:val="24"/>
                <w:szCs w:val="24"/>
              </w:rPr>
            </w:pPr>
          </w:p>
          <w:p w14:paraId="012EA5CA" w14:textId="77777777" w:rsidR="00175133" w:rsidRPr="00AB6251" w:rsidRDefault="00175133" w:rsidP="00AD6B66">
            <w:pPr>
              <w:spacing w:after="120" w:line="240" w:lineRule="auto"/>
              <w:rPr>
                <w:rFonts w:ascii="Arial" w:hAnsi="Arial" w:cs="Arial"/>
                <w:sz w:val="24"/>
                <w:szCs w:val="24"/>
              </w:rPr>
            </w:pPr>
          </w:p>
        </w:tc>
        <w:tc>
          <w:tcPr>
            <w:tcW w:w="2551" w:type="dxa"/>
          </w:tcPr>
          <w:p w14:paraId="759AEC1A" w14:textId="77777777" w:rsidR="00175133" w:rsidRPr="00AB6251" w:rsidRDefault="00175133" w:rsidP="00AD6B66">
            <w:pPr>
              <w:spacing w:after="120" w:line="240" w:lineRule="auto"/>
              <w:rPr>
                <w:rFonts w:ascii="Arial" w:hAnsi="Arial" w:cs="Arial"/>
                <w:sz w:val="24"/>
                <w:szCs w:val="24"/>
              </w:rPr>
            </w:pPr>
          </w:p>
        </w:tc>
        <w:tc>
          <w:tcPr>
            <w:tcW w:w="1843" w:type="dxa"/>
          </w:tcPr>
          <w:p w14:paraId="5360AAB7" w14:textId="77777777" w:rsidR="00175133" w:rsidRPr="00AB6251" w:rsidRDefault="00175133" w:rsidP="00AD6B66">
            <w:pPr>
              <w:spacing w:after="120" w:line="240" w:lineRule="auto"/>
              <w:rPr>
                <w:rFonts w:ascii="Arial" w:hAnsi="Arial" w:cs="Arial"/>
                <w:sz w:val="24"/>
                <w:szCs w:val="24"/>
              </w:rPr>
            </w:pPr>
          </w:p>
        </w:tc>
        <w:tc>
          <w:tcPr>
            <w:tcW w:w="1417" w:type="dxa"/>
          </w:tcPr>
          <w:p w14:paraId="3E820ADE" w14:textId="77777777" w:rsidR="00175133" w:rsidRPr="00AB6251" w:rsidRDefault="00175133" w:rsidP="00AD6B66">
            <w:pPr>
              <w:spacing w:after="120" w:line="240" w:lineRule="auto"/>
              <w:rPr>
                <w:rFonts w:ascii="Arial" w:hAnsi="Arial" w:cs="Arial"/>
                <w:sz w:val="24"/>
                <w:szCs w:val="24"/>
              </w:rPr>
            </w:pPr>
          </w:p>
        </w:tc>
      </w:tr>
      <w:tr w:rsidR="00175133" w:rsidRPr="00AB6251" w14:paraId="06C9FCA0" w14:textId="77777777" w:rsidTr="00B63FA2">
        <w:tc>
          <w:tcPr>
            <w:tcW w:w="1384" w:type="dxa"/>
          </w:tcPr>
          <w:p w14:paraId="5E99AF8A" w14:textId="77777777" w:rsidR="00175133" w:rsidRPr="00AB6251" w:rsidRDefault="00175133" w:rsidP="00AD6B66">
            <w:pPr>
              <w:spacing w:after="120" w:line="240" w:lineRule="auto"/>
              <w:rPr>
                <w:rFonts w:ascii="Arial" w:hAnsi="Arial" w:cs="Arial"/>
                <w:sz w:val="24"/>
                <w:szCs w:val="24"/>
              </w:rPr>
            </w:pPr>
          </w:p>
        </w:tc>
        <w:tc>
          <w:tcPr>
            <w:tcW w:w="1276" w:type="dxa"/>
          </w:tcPr>
          <w:p w14:paraId="48F01C18" w14:textId="77777777" w:rsidR="00175133" w:rsidRPr="00AB6251" w:rsidRDefault="00175133" w:rsidP="00AD6B66">
            <w:pPr>
              <w:spacing w:after="120" w:line="240" w:lineRule="auto"/>
              <w:rPr>
                <w:rFonts w:ascii="Arial" w:hAnsi="Arial" w:cs="Arial"/>
                <w:sz w:val="24"/>
                <w:szCs w:val="24"/>
              </w:rPr>
            </w:pPr>
          </w:p>
        </w:tc>
        <w:tc>
          <w:tcPr>
            <w:tcW w:w="1701" w:type="dxa"/>
          </w:tcPr>
          <w:p w14:paraId="3E72B230" w14:textId="77777777" w:rsidR="00175133" w:rsidRDefault="00175133" w:rsidP="00AD6B66">
            <w:pPr>
              <w:spacing w:after="120" w:line="240" w:lineRule="auto"/>
              <w:rPr>
                <w:rFonts w:ascii="Arial" w:hAnsi="Arial" w:cs="Arial"/>
                <w:sz w:val="24"/>
                <w:szCs w:val="24"/>
              </w:rPr>
            </w:pPr>
          </w:p>
          <w:p w14:paraId="512AC3BD" w14:textId="77777777" w:rsidR="00175133" w:rsidRPr="00AB6251" w:rsidRDefault="00175133" w:rsidP="00AD6B66">
            <w:pPr>
              <w:spacing w:after="120" w:line="240" w:lineRule="auto"/>
              <w:rPr>
                <w:rFonts w:ascii="Arial" w:hAnsi="Arial" w:cs="Arial"/>
                <w:sz w:val="24"/>
                <w:szCs w:val="24"/>
              </w:rPr>
            </w:pPr>
          </w:p>
        </w:tc>
        <w:tc>
          <w:tcPr>
            <w:tcW w:w="2551" w:type="dxa"/>
          </w:tcPr>
          <w:p w14:paraId="70A3FD81" w14:textId="77777777" w:rsidR="00175133" w:rsidRPr="00AB6251" w:rsidRDefault="00175133" w:rsidP="00AD6B66">
            <w:pPr>
              <w:spacing w:after="120" w:line="240" w:lineRule="auto"/>
              <w:rPr>
                <w:rFonts w:ascii="Arial" w:hAnsi="Arial" w:cs="Arial"/>
                <w:sz w:val="24"/>
                <w:szCs w:val="24"/>
              </w:rPr>
            </w:pPr>
          </w:p>
        </w:tc>
        <w:tc>
          <w:tcPr>
            <w:tcW w:w="1843" w:type="dxa"/>
          </w:tcPr>
          <w:p w14:paraId="5E412184" w14:textId="77777777" w:rsidR="00175133" w:rsidRPr="00AB6251" w:rsidRDefault="00175133" w:rsidP="00AD6B66">
            <w:pPr>
              <w:spacing w:after="120" w:line="240" w:lineRule="auto"/>
              <w:rPr>
                <w:rFonts w:ascii="Arial" w:hAnsi="Arial" w:cs="Arial"/>
                <w:sz w:val="24"/>
                <w:szCs w:val="24"/>
              </w:rPr>
            </w:pPr>
          </w:p>
        </w:tc>
        <w:tc>
          <w:tcPr>
            <w:tcW w:w="1417" w:type="dxa"/>
          </w:tcPr>
          <w:p w14:paraId="03AFB546" w14:textId="77777777" w:rsidR="00175133" w:rsidRPr="00AB6251" w:rsidRDefault="00175133" w:rsidP="00AD6B66">
            <w:pPr>
              <w:spacing w:after="120" w:line="240" w:lineRule="auto"/>
              <w:rPr>
                <w:rFonts w:ascii="Arial" w:hAnsi="Arial" w:cs="Arial"/>
                <w:sz w:val="24"/>
                <w:szCs w:val="24"/>
              </w:rPr>
            </w:pPr>
          </w:p>
        </w:tc>
      </w:tr>
      <w:tr w:rsidR="00175133" w:rsidRPr="00AB6251" w14:paraId="64B4046B" w14:textId="77777777" w:rsidTr="00B63FA2">
        <w:tc>
          <w:tcPr>
            <w:tcW w:w="1384" w:type="dxa"/>
          </w:tcPr>
          <w:p w14:paraId="0DED3076" w14:textId="77777777" w:rsidR="00175133" w:rsidRDefault="00175133" w:rsidP="00AD6B66">
            <w:pPr>
              <w:spacing w:after="120" w:line="240" w:lineRule="auto"/>
              <w:rPr>
                <w:rFonts w:ascii="Arial" w:hAnsi="Arial" w:cs="Arial"/>
                <w:sz w:val="24"/>
                <w:szCs w:val="24"/>
              </w:rPr>
            </w:pPr>
          </w:p>
          <w:p w14:paraId="5F68EA65" w14:textId="77777777" w:rsidR="00175133" w:rsidRPr="00AB6251" w:rsidRDefault="00175133" w:rsidP="00AD6B66">
            <w:pPr>
              <w:spacing w:after="120" w:line="240" w:lineRule="auto"/>
              <w:rPr>
                <w:rFonts w:ascii="Arial" w:hAnsi="Arial" w:cs="Arial"/>
                <w:sz w:val="24"/>
                <w:szCs w:val="24"/>
              </w:rPr>
            </w:pPr>
          </w:p>
        </w:tc>
        <w:tc>
          <w:tcPr>
            <w:tcW w:w="1276" w:type="dxa"/>
          </w:tcPr>
          <w:p w14:paraId="56F50220" w14:textId="77777777" w:rsidR="00175133" w:rsidRPr="00AB6251" w:rsidRDefault="00175133" w:rsidP="00AD6B66">
            <w:pPr>
              <w:spacing w:after="120" w:line="240" w:lineRule="auto"/>
              <w:rPr>
                <w:rFonts w:ascii="Arial" w:hAnsi="Arial" w:cs="Arial"/>
                <w:sz w:val="24"/>
                <w:szCs w:val="24"/>
              </w:rPr>
            </w:pPr>
          </w:p>
        </w:tc>
        <w:tc>
          <w:tcPr>
            <w:tcW w:w="1701" w:type="dxa"/>
          </w:tcPr>
          <w:p w14:paraId="105F72E0" w14:textId="77777777" w:rsidR="00175133" w:rsidRDefault="00175133" w:rsidP="00AD6B66">
            <w:pPr>
              <w:spacing w:after="120" w:line="240" w:lineRule="auto"/>
              <w:rPr>
                <w:rFonts w:ascii="Arial" w:hAnsi="Arial" w:cs="Arial"/>
                <w:sz w:val="24"/>
                <w:szCs w:val="24"/>
              </w:rPr>
            </w:pPr>
          </w:p>
        </w:tc>
        <w:tc>
          <w:tcPr>
            <w:tcW w:w="2551" w:type="dxa"/>
          </w:tcPr>
          <w:p w14:paraId="38C6A868" w14:textId="77777777" w:rsidR="00175133" w:rsidRPr="00AB6251" w:rsidRDefault="00175133" w:rsidP="00AD6B66">
            <w:pPr>
              <w:spacing w:after="120" w:line="240" w:lineRule="auto"/>
              <w:rPr>
                <w:rFonts w:ascii="Arial" w:hAnsi="Arial" w:cs="Arial"/>
                <w:sz w:val="24"/>
                <w:szCs w:val="24"/>
              </w:rPr>
            </w:pPr>
          </w:p>
        </w:tc>
        <w:tc>
          <w:tcPr>
            <w:tcW w:w="1843" w:type="dxa"/>
          </w:tcPr>
          <w:p w14:paraId="38377DFD" w14:textId="77777777" w:rsidR="00175133" w:rsidRPr="00AB6251" w:rsidRDefault="00175133" w:rsidP="00AD6B66">
            <w:pPr>
              <w:spacing w:after="120" w:line="240" w:lineRule="auto"/>
              <w:rPr>
                <w:rFonts w:ascii="Arial" w:hAnsi="Arial" w:cs="Arial"/>
                <w:sz w:val="24"/>
                <w:szCs w:val="24"/>
              </w:rPr>
            </w:pPr>
          </w:p>
        </w:tc>
        <w:tc>
          <w:tcPr>
            <w:tcW w:w="1417" w:type="dxa"/>
          </w:tcPr>
          <w:p w14:paraId="43E93571" w14:textId="77777777" w:rsidR="00175133" w:rsidRPr="00AB6251" w:rsidRDefault="00175133" w:rsidP="00AD6B66">
            <w:pPr>
              <w:spacing w:after="120" w:line="240" w:lineRule="auto"/>
              <w:rPr>
                <w:rFonts w:ascii="Arial" w:hAnsi="Arial" w:cs="Arial"/>
                <w:sz w:val="24"/>
                <w:szCs w:val="24"/>
              </w:rPr>
            </w:pPr>
          </w:p>
        </w:tc>
      </w:tr>
      <w:tr w:rsidR="00175133" w:rsidRPr="00AB6251" w14:paraId="33AA3F77" w14:textId="77777777" w:rsidTr="00B63FA2">
        <w:tc>
          <w:tcPr>
            <w:tcW w:w="1384" w:type="dxa"/>
          </w:tcPr>
          <w:p w14:paraId="691A6AF0" w14:textId="77777777" w:rsidR="00175133" w:rsidRDefault="00175133" w:rsidP="00AD6B66">
            <w:pPr>
              <w:spacing w:after="120" w:line="240" w:lineRule="auto"/>
              <w:rPr>
                <w:rFonts w:ascii="Arial" w:hAnsi="Arial" w:cs="Arial"/>
                <w:sz w:val="24"/>
                <w:szCs w:val="24"/>
              </w:rPr>
            </w:pPr>
          </w:p>
          <w:p w14:paraId="358572DF" w14:textId="77777777" w:rsidR="00175133" w:rsidRPr="00AB6251" w:rsidRDefault="00175133" w:rsidP="00AD6B66">
            <w:pPr>
              <w:spacing w:after="120" w:line="240" w:lineRule="auto"/>
              <w:rPr>
                <w:rFonts w:ascii="Arial" w:hAnsi="Arial" w:cs="Arial"/>
                <w:sz w:val="24"/>
                <w:szCs w:val="24"/>
              </w:rPr>
            </w:pPr>
          </w:p>
        </w:tc>
        <w:tc>
          <w:tcPr>
            <w:tcW w:w="1276" w:type="dxa"/>
          </w:tcPr>
          <w:p w14:paraId="5B94AE40" w14:textId="77777777" w:rsidR="00175133" w:rsidRPr="00AB6251" w:rsidRDefault="00175133" w:rsidP="00AD6B66">
            <w:pPr>
              <w:spacing w:after="120" w:line="240" w:lineRule="auto"/>
              <w:rPr>
                <w:rFonts w:ascii="Arial" w:hAnsi="Arial" w:cs="Arial"/>
                <w:sz w:val="24"/>
                <w:szCs w:val="24"/>
              </w:rPr>
            </w:pPr>
          </w:p>
        </w:tc>
        <w:tc>
          <w:tcPr>
            <w:tcW w:w="1701" w:type="dxa"/>
          </w:tcPr>
          <w:p w14:paraId="71EDB3E6" w14:textId="77777777" w:rsidR="00175133" w:rsidRDefault="00175133" w:rsidP="00AD6B66">
            <w:pPr>
              <w:spacing w:after="120" w:line="240" w:lineRule="auto"/>
              <w:rPr>
                <w:rFonts w:ascii="Arial" w:hAnsi="Arial" w:cs="Arial"/>
                <w:sz w:val="24"/>
                <w:szCs w:val="24"/>
              </w:rPr>
            </w:pPr>
          </w:p>
        </w:tc>
        <w:tc>
          <w:tcPr>
            <w:tcW w:w="2551" w:type="dxa"/>
          </w:tcPr>
          <w:p w14:paraId="471B78EA" w14:textId="77777777" w:rsidR="00175133" w:rsidRPr="00AB6251" w:rsidRDefault="00175133" w:rsidP="00AD6B66">
            <w:pPr>
              <w:spacing w:after="120" w:line="240" w:lineRule="auto"/>
              <w:rPr>
                <w:rFonts w:ascii="Arial" w:hAnsi="Arial" w:cs="Arial"/>
                <w:sz w:val="24"/>
                <w:szCs w:val="24"/>
              </w:rPr>
            </w:pPr>
          </w:p>
        </w:tc>
        <w:tc>
          <w:tcPr>
            <w:tcW w:w="1843" w:type="dxa"/>
          </w:tcPr>
          <w:p w14:paraId="03FA7451" w14:textId="77777777" w:rsidR="00175133" w:rsidRPr="00AB6251" w:rsidRDefault="00175133" w:rsidP="00AD6B66">
            <w:pPr>
              <w:spacing w:after="120" w:line="240" w:lineRule="auto"/>
              <w:rPr>
                <w:rFonts w:ascii="Arial" w:hAnsi="Arial" w:cs="Arial"/>
                <w:sz w:val="24"/>
                <w:szCs w:val="24"/>
              </w:rPr>
            </w:pPr>
          </w:p>
        </w:tc>
        <w:tc>
          <w:tcPr>
            <w:tcW w:w="1417" w:type="dxa"/>
          </w:tcPr>
          <w:p w14:paraId="3A4CE998" w14:textId="77777777" w:rsidR="00175133" w:rsidRPr="00AB6251" w:rsidRDefault="00175133" w:rsidP="00AD6B66">
            <w:pPr>
              <w:spacing w:after="120" w:line="240" w:lineRule="auto"/>
              <w:rPr>
                <w:rFonts w:ascii="Arial" w:hAnsi="Arial" w:cs="Arial"/>
                <w:sz w:val="24"/>
                <w:szCs w:val="24"/>
              </w:rPr>
            </w:pPr>
          </w:p>
        </w:tc>
      </w:tr>
      <w:tr w:rsidR="00175133" w:rsidRPr="00AB6251" w14:paraId="63857DA6" w14:textId="77777777" w:rsidTr="00B63FA2">
        <w:tc>
          <w:tcPr>
            <w:tcW w:w="1384" w:type="dxa"/>
          </w:tcPr>
          <w:p w14:paraId="25518A81" w14:textId="77777777" w:rsidR="00175133" w:rsidRDefault="00175133" w:rsidP="00AD6B66">
            <w:pPr>
              <w:spacing w:after="120" w:line="240" w:lineRule="auto"/>
              <w:rPr>
                <w:rFonts w:ascii="Arial" w:hAnsi="Arial" w:cs="Arial"/>
                <w:sz w:val="24"/>
                <w:szCs w:val="24"/>
              </w:rPr>
            </w:pPr>
          </w:p>
          <w:p w14:paraId="443B3B46" w14:textId="77777777" w:rsidR="00175133" w:rsidRPr="00AB6251" w:rsidRDefault="00175133" w:rsidP="00AD6B66">
            <w:pPr>
              <w:spacing w:after="120" w:line="240" w:lineRule="auto"/>
              <w:rPr>
                <w:rFonts w:ascii="Arial" w:hAnsi="Arial" w:cs="Arial"/>
                <w:sz w:val="24"/>
                <w:szCs w:val="24"/>
              </w:rPr>
            </w:pPr>
          </w:p>
        </w:tc>
        <w:tc>
          <w:tcPr>
            <w:tcW w:w="1276" w:type="dxa"/>
          </w:tcPr>
          <w:p w14:paraId="2F5DC00D" w14:textId="77777777" w:rsidR="00175133" w:rsidRPr="00AB6251" w:rsidRDefault="00175133" w:rsidP="00AD6B66">
            <w:pPr>
              <w:spacing w:after="120" w:line="240" w:lineRule="auto"/>
              <w:rPr>
                <w:rFonts w:ascii="Arial" w:hAnsi="Arial" w:cs="Arial"/>
                <w:sz w:val="24"/>
                <w:szCs w:val="24"/>
              </w:rPr>
            </w:pPr>
          </w:p>
        </w:tc>
        <w:tc>
          <w:tcPr>
            <w:tcW w:w="1701" w:type="dxa"/>
          </w:tcPr>
          <w:p w14:paraId="3A9D8179" w14:textId="77777777" w:rsidR="00175133" w:rsidRDefault="00175133" w:rsidP="00AD6B66">
            <w:pPr>
              <w:spacing w:after="120" w:line="240" w:lineRule="auto"/>
              <w:rPr>
                <w:rFonts w:ascii="Arial" w:hAnsi="Arial" w:cs="Arial"/>
                <w:sz w:val="24"/>
                <w:szCs w:val="24"/>
              </w:rPr>
            </w:pPr>
          </w:p>
        </w:tc>
        <w:tc>
          <w:tcPr>
            <w:tcW w:w="2551" w:type="dxa"/>
          </w:tcPr>
          <w:p w14:paraId="477CD520" w14:textId="77777777" w:rsidR="00175133" w:rsidRPr="00AB6251" w:rsidRDefault="00175133" w:rsidP="00AD6B66">
            <w:pPr>
              <w:spacing w:after="120" w:line="240" w:lineRule="auto"/>
              <w:rPr>
                <w:rFonts w:ascii="Arial" w:hAnsi="Arial" w:cs="Arial"/>
                <w:sz w:val="24"/>
                <w:szCs w:val="24"/>
              </w:rPr>
            </w:pPr>
          </w:p>
        </w:tc>
        <w:tc>
          <w:tcPr>
            <w:tcW w:w="1843" w:type="dxa"/>
          </w:tcPr>
          <w:p w14:paraId="1B09021F" w14:textId="77777777" w:rsidR="00175133" w:rsidRPr="00AB6251" w:rsidRDefault="00175133" w:rsidP="00AD6B66">
            <w:pPr>
              <w:spacing w:after="120" w:line="240" w:lineRule="auto"/>
              <w:rPr>
                <w:rFonts w:ascii="Arial" w:hAnsi="Arial" w:cs="Arial"/>
                <w:sz w:val="24"/>
                <w:szCs w:val="24"/>
              </w:rPr>
            </w:pPr>
          </w:p>
        </w:tc>
        <w:tc>
          <w:tcPr>
            <w:tcW w:w="1417" w:type="dxa"/>
          </w:tcPr>
          <w:p w14:paraId="43A31C67" w14:textId="77777777" w:rsidR="00175133" w:rsidRPr="00AB6251" w:rsidRDefault="00175133" w:rsidP="00AD6B66">
            <w:pPr>
              <w:spacing w:after="120" w:line="240" w:lineRule="auto"/>
              <w:rPr>
                <w:rFonts w:ascii="Arial" w:hAnsi="Arial" w:cs="Arial"/>
                <w:sz w:val="24"/>
                <w:szCs w:val="24"/>
              </w:rPr>
            </w:pPr>
          </w:p>
        </w:tc>
      </w:tr>
    </w:tbl>
    <w:p w14:paraId="1332282B" w14:textId="77777777" w:rsidR="008169DE" w:rsidRDefault="008169DE" w:rsidP="00AD6B66">
      <w:pPr>
        <w:spacing w:after="0" w:line="240" w:lineRule="auto"/>
      </w:pPr>
    </w:p>
    <w:tbl>
      <w:tblPr>
        <w:tblpPr w:leftFromText="180" w:rightFromText="180" w:vertAnchor="text" w:tblpX="6955"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1478"/>
      </w:tblGrid>
      <w:tr w:rsidR="008169DE" w14:paraId="239F40A1" w14:textId="77777777" w:rsidTr="00B6531F">
        <w:trPr>
          <w:trHeight w:val="720"/>
        </w:trPr>
        <w:tc>
          <w:tcPr>
            <w:tcW w:w="1736" w:type="dxa"/>
            <w:shd w:val="clear" w:color="auto" w:fill="F2F2F2"/>
          </w:tcPr>
          <w:p w14:paraId="13DFFB52" w14:textId="77777777" w:rsidR="008169DE" w:rsidRDefault="008169DE" w:rsidP="000660D8">
            <w:pPr>
              <w:spacing w:after="0" w:line="240" w:lineRule="auto"/>
              <w:rPr>
                <w:rFonts w:ascii="Arial" w:hAnsi="Arial" w:cs="Arial"/>
                <w:b/>
                <w:sz w:val="24"/>
                <w:szCs w:val="24"/>
              </w:rPr>
            </w:pPr>
            <w:r w:rsidRPr="0042769F">
              <w:rPr>
                <w:rFonts w:ascii="Arial" w:hAnsi="Arial" w:cs="Arial"/>
                <w:b/>
                <w:sz w:val="24"/>
                <w:szCs w:val="24"/>
              </w:rPr>
              <w:t xml:space="preserve">Total </w:t>
            </w:r>
            <w:r w:rsidR="0011678B" w:rsidRPr="0042769F">
              <w:rPr>
                <w:rFonts w:ascii="Arial" w:hAnsi="Arial" w:cs="Arial"/>
                <w:b/>
                <w:sz w:val="24"/>
                <w:szCs w:val="24"/>
              </w:rPr>
              <w:t>t</w:t>
            </w:r>
            <w:r w:rsidRPr="0042769F">
              <w:rPr>
                <w:rFonts w:ascii="Arial" w:hAnsi="Arial" w:cs="Arial"/>
                <w:b/>
                <w:sz w:val="24"/>
                <w:szCs w:val="24"/>
              </w:rPr>
              <w:t>ime</w:t>
            </w:r>
          </w:p>
          <w:p w14:paraId="063BAB74" w14:textId="77777777" w:rsidR="00F12408" w:rsidRPr="0042769F" w:rsidRDefault="00F12408" w:rsidP="000660D8">
            <w:pPr>
              <w:spacing w:after="0" w:line="240" w:lineRule="auto"/>
              <w:rPr>
                <w:rFonts w:ascii="Arial" w:hAnsi="Arial" w:cs="Arial"/>
                <w:b/>
                <w:sz w:val="24"/>
                <w:szCs w:val="24"/>
              </w:rPr>
            </w:pPr>
          </w:p>
        </w:tc>
        <w:tc>
          <w:tcPr>
            <w:tcW w:w="1478" w:type="dxa"/>
            <w:shd w:val="clear" w:color="auto" w:fill="F2F2F2"/>
          </w:tcPr>
          <w:p w14:paraId="3A2D2C9A" w14:textId="77777777" w:rsidR="008169DE" w:rsidRPr="0042769F" w:rsidRDefault="008169DE" w:rsidP="000660D8">
            <w:pPr>
              <w:spacing w:after="0" w:line="240" w:lineRule="auto"/>
              <w:rPr>
                <w:rFonts w:ascii="Arial" w:hAnsi="Arial" w:cs="Arial"/>
                <w:b/>
                <w:sz w:val="24"/>
                <w:szCs w:val="24"/>
              </w:rPr>
            </w:pPr>
            <w:r w:rsidRPr="0042769F">
              <w:rPr>
                <w:rFonts w:ascii="Arial" w:hAnsi="Arial" w:cs="Arial"/>
                <w:b/>
                <w:sz w:val="24"/>
                <w:szCs w:val="24"/>
              </w:rPr>
              <w:t xml:space="preserve">Total </w:t>
            </w:r>
            <w:r w:rsidR="0011678B" w:rsidRPr="0042769F">
              <w:rPr>
                <w:rFonts w:ascii="Arial" w:hAnsi="Arial" w:cs="Arial"/>
                <w:b/>
                <w:sz w:val="24"/>
                <w:szCs w:val="24"/>
              </w:rPr>
              <w:t>c</w:t>
            </w:r>
            <w:r w:rsidRPr="0042769F">
              <w:rPr>
                <w:rFonts w:ascii="Arial" w:hAnsi="Arial" w:cs="Arial"/>
                <w:b/>
                <w:sz w:val="24"/>
                <w:szCs w:val="24"/>
              </w:rPr>
              <w:t>ost</w:t>
            </w:r>
          </w:p>
          <w:p w14:paraId="7214D0E8" w14:textId="77777777" w:rsidR="008169DE" w:rsidRPr="0042769F" w:rsidRDefault="008169DE" w:rsidP="000660D8">
            <w:pPr>
              <w:spacing w:after="0" w:line="240" w:lineRule="auto"/>
              <w:rPr>
                <w:rFonts w:ascii="Arial" w:hAnsi="Arial" w:cs="Arial"/>
                <w:b/>
                <w:sz w:val="24"/>
                <w:szCs w:val="24"/>
              </w:rPr>
            </w:pPr>
            <w:r w:rsidRPr="0042769F">
              <w:rPr>
                <w:rFonts w:ascii="Arial" w:hAnsi="Arial" w:cs="Arial"/>
                <w:b/>
                <w:sz w:val="24"/>
                <w:szCs w:val="24"/>
              </w:rPr>
              <w:t>£</w:t>
            </w:r>
          </w:p>
        </w:tc>
      </w:tr>
    </w:tbl>
    <w:p w14:paraId="2F7F2D24" w14:textId="77777777" w:rsidR="00AD6B66" w:rsidRDefault="00AD6B66" w:rsidP="00AD6B66">
      <w:pPr>
        <w:spacing w:after="0" w:line="240" w:lineRule="auto"/>
      </w:pPr>
    </w:p>
    <w:p w14:paraId="3CF390F3" w14:textId="77777777" w:rsidR="00AD6B66" w:rsidRPr="005A0392" w:rsidRDefault="00AD6B66" w:rsidP="00AD6B66">
      <w:pPr>
        <w:spacing w:after="0" w:line="240" w:lineRule="auto"/>
        <w:rPr>
          <w:rFonts w:ascii="Arial" w:hAnsi="Arial" w:cs="Arial"/>
          <w:sz w:val="28"/>
          <w:szCs w:val="28"/>
        </w:rPr>
      </w:pPr>
      <w:r w:rsidRPr="005A0392">
        <w:rPr>
          <w:rFonts w:ascii="Arial" w:hAnsi="Arial" w:cs="Arial"/>
          <w:b/>
          <w:sz w:val="28"/>
          <w:szCs w:val="28"/>
        </w:rPr>
        <w:tab/>
        <w:t xml:space="preserve">              </w:t>
      </w:r>
    </w:p>
    <w:p w14:paraId="670C9011" w14:textId="77777777" w:rsidR="00B309F2" w:rsidRDefault="00B309F2" w:rsidP="00B309F2">
      <w:pPr>
        <w:spacing w:after="0" w:line="240" w:lineRule="auto"/>
        <w:rPr>
          <w:rFonts w:ascii="Arial" w:hAnsi="Arial" w:cs="Arial"/>
          <w:b/>
          <w:sz w:val="28"/>
          <w:szCs w:val="28"/>
        </w:rPr>
      </w:pPr>
    </w:p>
    <w:p w14:paraId="67FFDB8D" w14:textId="77777777" w:rsidR="00B309F2" w:rsidRDefault="00B309F2" w:rsidP="00B309F2">
      <w:pPr>
        <w:spacing w:after="0" w:line="240" w:lineRule="auto"/>
        <w:rPr>
          <w:rFonts w:ascii="Arial" w:hAnsi="Arial" w:cs="Arial"/>
          <w:b/>
          <w:sz w:val="28"/>
          <w:szCs w:val="28"/>
        </w:rPr>
      </w:pPr>
    </w:p>
    <w:p w14:paraId="5D96A855" w14:textId="77777777" w:rsidR="00B309F2" w:rsidRDefault="00B309F2" w:rsidP="00B309F2">
      <w:pPr>
        <w:spacing w:after="0" w:line="240" w:lineRule="auto"/>
      </w:pPr>
    </w:p>
    <w:p w14:paraId="77C4A53C" w14:textId="77777777" w:rsidR="00AD6B66" w:rsidRDefault="00AD6B66" w:rsidP="00AD6B66">
      <w:pPr>
        <w:spacing w:after="0" w:line="240" w:lineRule="auto"/>
      </w:pPr>
    </w:p>
    <w:p w14:paraId="4E03DF44" w14:textId="77777777" w:rsidR="00AD6B66" w:rsidRDefault="00AD6B66" w:rsidP="00AD6B66">
      <w:pPr>
        <w:spacing w:after="0" w:line="240" w:lineRule="auto"/>
      </w:pPr>
    </w:p>
    <w:p w14:paraId="0598FFE9" w14:textId="77777777" w:rsidR="00AD6B66" w:rsidRDefault="00AD6B66" w:rsidP="00AD6B66">
      <w:pPr>
        <w:spacing w:after="0" w:line="240" w:lineRule="auto"/>
      </w:pPr>
    </w:p>
    <w:p w14:paraId="599E36B4" w14:textId="77777777" w:rsidR="005A13CC" w:rsidRDefault="005A13CC" w:rsidP="00AD6B66">
      <w:pPr>
        <w:spacing w:after="0" w:line="240" w:lineRule="auto"/>
      </w:pPr>
    </w:p>
    <w:p w14:paraId="25A585E9" w14:textId="77777777" w:rsidR="005A13CC" w:rsidRDefault="005A13CC" w:rsidP="00AD6B66">
      <w:pPr>
        <w:spacing w:after="0" w:line="240" w:lineRule="auto"/>
      </w:pPr>
    </w:p>
    <w:p w14:paraId="5A0F1269" w14:textId="77777777" w:rsidR="005A13CC" w:rsidRDefault="005A13CC" w:rsidP="00AD6B66">
      <w:pPr>
        <w:spacing w:after="0" w:line="240" w:lineRule="auto"/>
      </w:pPr>
    </w:p>
    <w:p w14:paraId="0F422D06" w14:textId="77777777" w:rsidR="00EA503F" w:rsidRDefault="00EA503F" w:rsidP="00AD6B66">
      <w:pPr>
        <w:spacing w:after="0" w:line="240" w:lineRule="auto"/>
      </w:pPr>
    </w:p>
    <w:p w14:paraId="78C601B6" w14:textId="77777777" w:rsidR="00FD26A9" w:rsidRDefault="00FD26A9" w:rsidP="00AD6B66">
      <w:pPr>
        <w:spacing w:after="0" w:line="240" w:lineRule="auto"/>
      </w:pPr>
    </w:p>
    <w:p w14:paraId="5F3CAEB5" w14:textId="77777777" w:rsidR="00FD26A9" w:rsidRDefault="00FD26A9" w:rsidP="00AD6B66">
      <w:pPr>
        <w:spacing w:after="0" w:line="240" w:lineRule="auto"/>
      </w:pPr>
    </w:p>
    <w:p w14:paraId="36073EE1" w14:textId="77777777" w:rsidR="00EA503F" w:rsidRDefault="00EA503F" w:rsidP="00AD6B66">
      <w:pPr>
        <w:spacing w:after="0" w:line="240" w:lineRule="auto"/>
      </w:pPr>
    </w:p>
    <w:p w14:paraId="4F041182" w14:textId="77777777" w:rsidR="00A069EC" w:rsidRPr="00AB6251" w:rsidRDefault="00A069EC" w:rsidP="00AD6B66">
      <w:pPr>
        <w:spacing w:after="0" w:line="240" w:lineRule="auto"/>
        <w:rPr>
          <w:vanish/>
        </w:rPr>
      </w:pPr>
    </w:p>
    <w:p w14:paraId="6A2084E9" w14:textId="77777777" w:rsidR="008D5F40" w:rsidRDefault="002737DA" w:rsidP="00AD6B66">
      <w:pPr>
        <w:spacing w:after="120" w:line="240" w:lineRule="auto"/>
        <w:rPr>
          <w:rFonts w:ascii="Arial" w:hAnsi="Arial" w:cs="Arial"/>
          <w:b/>
          <w:sz w:val="28"/>
          <w:szCs w:val="28"/>
        </w:rPr>
      </w:pPr>
      <w:r>
        <w:rPr>
          <w:rFonts w:ascii="Arial" w:hAnsi="Arial" w:cs="Arial"/>
          <w:b/>
          <w:sz w:val="28"/>
          <w:szCs w:val="28"/>
        </w:rPr>
        <w:t xml:space="preserve">Section </w:t>
      </w:r>
      <w:r w:rsidR="00F63E31">
        <w:rPr>
          <w:rFonts w:ascii="Arial" w:hAnsi="Arial" w:cs="Arial"/>
          <w:b/>
          <w:sz w:val="28"/>
          <w:szCs w:val="28"/>
        </w:rPr>
        <w:t>3</w:t>
      </w:r>
      <w:r w:rsidR="00EB53DA">
        <w:rPr>
          <w:rFonts w:ascii="Arial" w:hAnsi="Arial" w:cs="Arial"/>
          <w:b/>
          <w:sz w:val="28"/>
          <w:szCs w:val="28"/>
        </w:rPr>
        <w:t xml:space="preserve"> </w:t>
      </w:r>
      <w:r w:rsidR="00667BDB">
        <w:rPr>
          <w:rFonts w:ascii="Arial" w:hAnsi="Arial" w:cs="Arial"/>
          <w:b/>
          <w:sz w:val="28"/>
          <w:szCs w:val="28"/>
        </w:rPr>
        <w:tab/>
      </w:r>
      <w:r w:rsidR="00667BDB">
        <w:rPr>
          <w:rFonts w:ascii="Arial" w:hAnsi="Arial" w:cs="Arial"/>
          <w:b/>
          <w:sz w:val="28"/>
          <w:szCs w:val="28"/>
        </w:rPr>
        <w:tab/>
      </w:r>
      <w:r w:rsidR="001C6C7A">
        <w:rPr>
          <w:rFonts w:ascii="Arial" w:hAnsi="Arial" w:cs="Arial"/>
          <w:b/>
          <w:sz w:val="28"/>
          <w:szCs w:val="28"/>
        </w:rPr>
        <w:t>Administration issues</w:t>
      </w:r>
    </w:p>
    <w:p w14:paraId="7C97D2EE" w14:textId="77777777" w:rsidR="00EA503F" w:rsidRDefault="00DF172B" w:rsidP="00AD6B66">
      <w:pPr>
        <w:spacing w:after="160" w:line="240" w:lineRule="auto"/>
        <w:rPr>
          <w:rFonts w:ascii="Arial" w:eastAsia="Times New Roman" w:hAnsi="Arial" w:cs="Arial"/>
          <w:sz w:val="24"/>
          <w:szCs w:val="24"/>
          <w:lang w:eastAsia="en-US"/>
        </w:rPr>
      </w:pPr>
      <w:r>
        <w:rPr>
          <w:rFonts w:ascii="Arial" w:eastAsia="Times New Roman" w:hAnsi="Arial" w:cs="Arial"/>
          <w:sz w:val="24"/>
          <w:szCs w:val="24"/>
          <w:lang w:eastAsia="en-US"/>
        </w:rPr>
        <w:t>Please</w:t>
      </w:r>
      <w:r w:rsidR="00A8287C" w:rsidRPr="00A8287C">
        <w:rPr>
          <w:rFonts w:ascii="Arial" w:eastAsia="Times New Roman" w:hAnsi="Arial" w:cs="Arial"/>
          <w:sz w:val="24"/>
          <w:szCs w:val="24"/>
          <w:lang w:eastAsia="en-US"/>
        </w:rPr>
        <w:t xml:space="preserve"> provide details of contact with fund holders and third parties such as banks, insurance companies, share companies etc. which may have taken you an excessive amount of time/work, or that you feel is over and above routine guardianship duties.</w:t>
      </w:r>
      <w:r w:rsidR="005036C9">
        <w:rPr>
          <w:rFonts w:ascii="Arial" w:eastAsia="Times New Roman" w:hAnsi="Arial" w:cs="Arial"/>
          <w:sz w:val="24"/>
          <w:szCs w:val="24"/>
          <w:lang w:eastAsia="en-US"/>
        </w:rPr>
        <w:t xml:space="preserve">  </w:t>
      </w:r>
    </w:p>
    <w:p w14:paraId="6783F111" w14:textId="0F58D627" w:rsidR="00C20DE9" w:rsidRPr="005036C9" w:rsidRDefault="00F67DCF" w:rsidP="00AD6B66">
      <w:pPr>
        <w:spacing w:after="160" w:line="240" w:lineRule="auto"/>
        <w:rPr>
          <w:rFonts w:ascii="Arial" w:eastAsia="Times New Roman" w:hAnsi="Arial" w:cs="Arial"/>
          <w:sz w:val="24"/>
          <w:szCs w:val="24"/>
          <w:lang w:eastAsia="en-US"/>
        </w:rPr>
      </w:pPr>
      <w:r>
        <w:rPr>
          <w:rFonts w:ascii="Arial" w:hAnsi="Arial" w:cs="Arial"/>
          <w:sz w:val="24"/>
          <w:szCs w:val="24"/>
        </w:rPr>
        <w:t xml:space="preserve">*In </w:t>
      </w:r>
      <w:r w:rsidR="00787BB3">
        <w:rPr>
          <w:rFonts w:ascii="Arial" w:hAnsi="Arial" w:cs="Arial"/>
          <w:sz w:val="24"/>
          <w:szCs w:val="24"/>
        </w:rPr>
        <w:t>addition,</w:t>
      </w:r>
      <w:r>
        <w:rPr>
          <w:rFonts w:ascii="Arial" w:hAnsi="Arial" w:cs="Arial"/>
          <w:sz w:val="24"/>
          <w:szCs w:val="24"/>
        </w:rPr>
        <w:t xml:space="preserve"> </w:t>
      </w:r>
      <w:r w:rsidR="00EB34B9">
        <w:rPr>
          <w:rFonts w:ascii="Arial" w:hAnsi="Arial" w:cs="Arial"/>
          <w:sz w:val="24"/>
          <w:szCs w:val="24"/>
        </w:rPr>
        <w:t>please provide your WIP file/timesheet with the details of the contact dates/time spent highlighted clearly.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43"/>
        <w:gridCol w:w="1663"/>
        <w:gridCol w:w="2449"/>
        <w:gridCol w:w="1843"/>
        <w:gridCol w:w="1382"/>
      </w:tblGrid>
      <w:tr w:rsidR="00F53443" w:rsidRPr="00AB6251" w14:paraId="07680934" w14:textId="77777777" w:rsidTr="00B6531F">
        <w:trPr>
          <w:trHeight w:val="492"/>
        </w:trPr>
        <w:tc>
          <w:tcPr>
            <w:tcW w:w="1274" w:type="dxa"/>
            <w:shd w:val="clear" w:color="auto" w:fill="F2F2F2"/>
          </w:tcPr>
          <w:p w14:paraId="4BC3F5B6" w14:textId="77777777" w:rsidR="004B4BB7" w:rsidRPr="00D24DAA" w:rsidRDefault="004B4BB7" w:rsidP="00522B19">
            <w:pPr>
              <w:spacing w:after="120" w:line="240" w:lineRule="auto"/>
              <w:jc w:val="center"/>
              <w:rPr>
                <w:rFonts w:ascii="Arial" w:hAnsi="Arial" w:cs="Arial"/>
                <w:b/>
                <w:sz w:val="24"/>
                <w:szCs w:val="24"/>
              </w:rPr>
            </w:pPr>
            <w:r w:rsidRPr="00113EEE">
              <w:rPr>
                <w:rFonts w:ascii="Arial" w:hAnsi="Arial" w:cs="Arial"/>
                <w:b/>
                <w:sz w:val="24"/>
                <w:szCs w:val="24"/>
              </w:rPr>
              <w:t>Your Ref</w:t>
            </w:r>
            <w:r>
              <w:rPr>
                <w:rFonts w:ascii="Arial" w:hAnsi="Arial" w:cs="Arial"/>
                <w:b/>
                <w:sz w:val="24"/>
                <w:szCs w:val="24"/>
              </w:rPr>
              <w:t xml:space="preserve"> </w:t>
            </w:r>
            <w:r w:rsidRPr="00FD26A9">
              <w:rPr>
                <w:rFonts w:ascii="Arial" w:hAnsi="Arial" w:cs="Arial"/>
                <w:b/>
                <w:sz w:val="22"/>
                <w:szCs w:val="22"/>
              </w:rPr>
              <w:t>(if relevant)</w:t>
            </w:r>
          </w:p>
        </w:tc>
        <w:tc>
          <w:tcPr>
            <w:tcW w:w="1243" w:type="dxa"/>
            <w:shd w:val="clear" w:color="auto" w:fill="F2F2F2"/>
          </w:tcPr>
          <w:p w14:paraId="37B62D78" w14:textId="77777777" w:rsidR="004B4BB7" w:rsidRPr="00D24DAA" w:rsidRDefault="004B4BB7" w:rsidP="00AD6B66">
            <w:pPr>
              <w:spacing w:after="120" w:line="240" w:lineRule="auto"/>
              <w:jc w:val="center"/>
              <w:rPr>
                <w:rFonts w:ascii="Arial" w:hAnsi="Arial" w:cs="Arial"/>
                <w:b/>
                <w:sz w:val="24"/>
                <w:szCs w:val="24"/>
              </w:rPr>
            </w:pPr>
            <w:r>
              <w:rPr>
                <w:rFonts w:ascii="Arial" w:hAnsi="Arial" w:cs="Arial"/>
                <w:b/>
                <w:sz w:val="24"/>
                <w:szCs w:val="24"/>
              </w:rPr>
              <w:t>Number of Contacts</w:t>
            </w:r>
          </w:p>
        </w:tc>
        <w:tc>
          <w:tcPr>
            <w:tcW w:w="1663" w:type="dxa"/>
            <w:shd w:val="clear" w:color="auto" w:fill="F2F2F2"/>
          </w:tcPr>
          <w:p w14:paraId="62FB3314" w14:textId="77777777" w:rsidR="004B4BB7" w:rsidRPr="00D24DAA" w:rsidRDefault="00067911" w:rsidP="00AD6B66">
            <w:pPr>
              <w:spacing w:after="120" w:line="240" w:lineRule="auto"/>
              <w:jc w:val="center"/>
              <w:rPr>
                <w:rFonts w:ascii="Arial" w:hAnsi="Arial" w:cs="Arial"/>
                <w:b/>
                <w:sz w:val="24"/>
                <w:szCs w:val="24"/>
              </w:rPr>
            </w:pPr>
            <w:r>
              <w:rPr>
                <w:rFonts w:ascii="Arial" w:hAnsi="Arial" w:cs="Arial"/>
                <w:b/>
                <w:sz w:val="24"/>
                <w:szCs w:val="24"/>
              </w:rPr>
              <w:t xml:space="preserve">Frequency of Contact </w:t>
            </w:r>
          </w:p>
        </w:tc>
        <w:tc>
          <w:tcPr>
            <w:tcW w:w="2449" w:type="dxa"/>
            <w:shd w:val="clear" w:color="auto" w:fill="F2F2F2"/>
          </w:tcPr>
          <w:p w14:paraId="59E361FA" w14:textId="77777777" w:rsidR="004B4BB7" w:rsidRPr="00D24DAA" w:rsidRDefault="004B4BB7" w:rsidP="00AD6B66">
            <w:pPr>
              <w:spacing w:after="120" w:line="240" w:lineRule="auto"/>
              <w:jc w:val="center"/>
              <w:rPr>
                <w:rFonts w:ascii="Arial" w:hAnsi="Arial" w:cs="Arial"/>
                <w:b/>
                <w:sz w:val="24"/>
                <w:szCs w:val="24"/>
              </w:rPr>
            </w:pPr>
            <w:r>
              <w:rPr>
                <w:rFonts w:ascii="Arial" w:hAnsi="Arial" w:cs="Arial"/>
                <w:b/>
                <w:sz w:val="24"/>
                <w:szCs w:val="24"/>
              </w:rPr>
              <w:t xml:space="preserve">Third Party Name and Issue that necessitated contact </w:t>
            </w:r>
          </w:p>
        </w:tc>
        <w:tc>
          <w:tcPr>
            <w:tcW w:w="1843" w:type="dxa"/>
            <w:shd w:val="clear" w:color="auto" w:fill="F2F2F2"/>
          </w:tcPr>
          <w:p w14:paraId="03329A40" w14:textId="77777777" w:rsidR="004B4BB7" w:rsidRPr="00FD26A9" w:rsidRDefault="00A069EC" w:rsidP="00FD26A9">
            <w:pPr>
              <w:spacing w:after="120" w:line="240" w:lineRule="auto"/>
              <w:jc w:val="center"/>
              <w:rPr>
                <w:rFonts w:ascii="Arial" w:hAnsi="Arial" w:cs="Arial"/>
                <w:b/>
                <w:sz w:val="24"/>
                <w:szCs w:val="24"/>
              </w:rPr>
            </w:pPr>
            <w:r w:rsidRPr="0042769F">
              <w:rPr>
                <w:rFonts w:ascii="Arial" w:hAnsi="Arial" w:cs="Arial"/>
                <w:b/>
                <w:sz w:val="24"/>
                <w:szCs w:val="24"/>
              </w:rPr>
              <w:t xml:space="preserve">Time </w:t>
            </w:r>
            <w:r w:rsidR="00FD26A9">
              <w:rPr>
                <w:rFonts w:ascii="Arial" w:hAnsi="Arial" w:cs="Arial"/>
                <w:b/>
                <w:sz w:val="24"/>
                <w:szCs w:val="24"/>
              </w:rPr>
              <w:t xml:space="preserve">in addition to routine duties </w:t>
            </w:r>
            <w:r w:rsidRPr="00B63FA2">
              <w:rPr>
                <w:rFonts w:ascii="Arial" w:hAnsi="Arial" w:cs="Arial"/>
                <w:b/>
                <w:sz w:val="22"/>
                <w:szCs w:val="22"/>
              </w:rPr>
              <w:t>(highlight</w:t>
            </w:r>
            <w:r w:rsidR="00FD26A9">
              <w:rPr>
                <w:rFonts w:ascii="Arial" w:hAnsi="Arial" w:cs="Arial"/>
                <w:b/>
                <w:sz w:val="24"/>
                <w:szCs w:val="24"/>
              </w:rPr>
              <w:t xml:space="preserve"> </w:t>
            </w:r>
            <w:r w:rsidRPr="00B63FA2">
              <w:rPr>
                <w:rFonts w:ascii="Arial" w:hAnsi="Arial" w:cs="Arial"/>
                <w:b/>
                <w:sz w:val="22"/>
                <w:szCs w:val="22"/>
              </w:rPr>
              <w:t>WIP File</w:t>
            </w:r>
            <w:r w:rsidR="00EB53DA" w:rsidRPr="00B63FA2">
              <w:rPr>
                <w:rFonts w:ascii="Arial" w:hAnsi="Arial" w:cs="Arial"/>
                <w:b/>
                <w:sz w:val="22"/>
                <w:szCs w:val="22"/>
              </w:rPr>
              <w:t>/timesheet</w:t>
            </w:r>
            <w:r w:rsidRPr="00B63FA2">
              <w:rPr>
                <w:rFonts w:ascii="Arial" w:hAnsi="Arial" w:cs="Arial"/>
                <w:b/>
                <w:sz w:val="22"/>
                <w:szCs w:val="22"/>
              </w:rPr>
              <w:t>)</w:t>
            </w:r>
          </w:p>
        </w:tc>
        <w:tc>
          <w:tcPr>
            <w:tcW w:w="1382" w:type="dxa"/>
            <w:shd w:val="clear" w:color="auto" w:fill="F2F2F2"/>
          </w:tcPr>
          <w:p w14:paraId="47544857" w14:textId="672D4EB4" w:rsidR="004B4BB7" w:rsidRPr="0011678B" w:rsidRDefault="00FD26A9" w:rsidP="00AD6B66">
            <w:pPr>
              <w:spacing w:after="120" w:line="240" w:lineRule="auto"/>
              <w:jc w:val="center"/>
              <w:rPr>
                <w:rFonts w:ascii="Arial" w:hAnsi="Arial" w:cs="Arial"/>
                <w:b/>
                <w:sz w:val="24"/>
                <w:szCs w:val="24"/>
                <w:highlight w:val="yellow"/>
              </w:rPr>
            </w:pPr>
            <w:r>
              <w:rPr>
                <w:rFonts w:ascii="Arial" w:hAnsi="Arial" w:cs="Arial"/>
                <w:b/>
                <w:sz w:val="24"/>
                <w:szCs w:val="24"/>
              </w:rPr>
              <w:t xml:space="preserve">Cost </w:t>
            </w:r>
            <w:r w:rsidRPr="00FD26A9">
              <w:rPr>
                <w:rFonts w:ascii="Arial" w:hAnsi="Arial" w:cs="Arial"/>
                <w:b/>
                <w:sz w:val="22"/>
                <w:szCs w:val="22"/>
              </w:rPr>
              <w:t>(u</w:t>
            </w:r>
            <w:r w:rsidR="004B4BB7" w:rsidRPr="00FD26A9">
              <w:rPr>
                <w:rFonts w:ascii="Arial" w:hAnsi="Arial" w:cs="Arial"/>
                <w:b/>
                <w:sz w:val="22"/>
                <w:szCs w:val="22"/>
              </w:rPr>
              <w:t xml:space="preserve">plift rate </w:t>
            </w:r>
            <w:r w:rsidRPr="00FD26A9">
              <w:rPr>
                <w:rFonts w:ascii="Arial" w:hAnsi="Arial" w:cs="Arial"/>
                <w:b/>
                <w:sz w:val="22"/>
                <w:szCs w:val="22"/>
              </w:rPr>
              <w:t>£1</w:t>
            </w:r>
            <w:r w:rsidR="00450869">
              <w:rPr>
                <w:rFonts w:ascii="Arial" w:hAnsi="Arial" w:cs="Arial"/>
                <w:b/>
                <w:sz w:val="22"/>
                <w:szCs w:val="22"/>
              </w:rPr>
              <w:t>6</w:t>
            </w:r>
            <w:r w:rsidRPr="00FD26A9">
              <w:rPr>
                <w:rFonts w:ascii="Arial" w:hAnsi="Arial" w:cs="Arial"/>
                <w:b/>
                <w:sz w:val="22"/>
                <w:szCs w:val="22"/>
              </w:rPr>
              <w:t xml:space="preserve">0 </w:t>
            </w:r>
            <w:r w:rsidR="004B4BB7" w:rsidRPr="00FD26A9">
              <w:rPr>
                <w:rFonts w:ascii="Arial" w:hAnsi="Arial" w:cs="Arial"/>
                <w:b/>
                <w:sz w:val="22"/>
                <w:szCs w:val="22"/>
              </w:rPr>
              <w:t>per hour)</w:t>
            </w:r>
          </w:p>
        </w:tc>
      </w:tr>
      <w:tr w:rsidR="00F53443" w:rsidRPr="00AB6251" w14:paraId="0BC33904" w14:textId="77777777" w:rsidTr="00B63FA2">
        <w:trPr>
          <w:trHeight w:val="968"/>
        </w:trPr>
        <w:tc>
          <w:tcPr>
            <w:tcW w:w="1274" w:type="dxa"/>
          </w:tcPr>
          <w:p w14:paraId="3D35C0F8" w14:textId="77777777" w:rsidR="004B4BB7" w:rsidRPr="00AB6251" w:rsidRDefault="004B4BB7" w:rsidP="00AD6B66">
            <w:pPr>
              <w:spacing w:after="120" w:line="240" w:lineRule="auto"/>
              <w:rPr>
                <w:rFonts w:ascii="Arial" w:hAnsi="Arial" w:cs="Arial"/>
                <w:sz w:val="24"/>
                <w:szCs w:val="24"/>
              </w:rPr>
            </w:pPr>
          </w:p>
        </w:tc>
        <w:tc>
          <w:tcPr>
            <w:tcW w:w="1243" w:type="dxa"/>
          </w:tcPr>
          <w:p w14:paraId="5238C2F5" w14:textId="77777777" w:rsidR="004B4BB7" w:rsidRPr="00AB6251" w:rsidRDefault="004B4BB7" w:rsidP="00AD6B66">
            <w:pPr>
              <w:spacing w:after="120" w:line="240" w:lineRule="auto"/>
              <w:rPr>
                <w:rFonts w:ascii="Arial" w:hAnsi="Arial" w:cs="Arial"/>
                <w:sz w:val="24"/>
                <w:szCs w:val="24"/>
              </w:rPr>
            </w:pPr>
          </w:p>
        </w:tc>
        <w:tc>
          <w:tcPr>
            <w:tcW w:w="1663" w:type="dxa"/>
          </w:tcPr>
          <w:p w14:paraId="669C1B2D" w14:textId="77777777" w:rsidR="004B4BB7" w:rsidRDefault="004B4BB7" w:rsidP="00AD6B66">
            <w:pPr>
              <w:spacing w:after="120" w:line="240" w:lineRule="auto"/>
              <w:rPr>
                <w:rFonts w:ascii="Arial" w:hAnsi="Arial" w:cs="Arial"/>
                <w:sz w:val="24"/>
                <w:szCs w:val="24"/>
              </w:rPr>
            </w:pPr>
          </w:p>
          <w:p w14:paraId="0DCB75F3" w14:textId="77777777" w:rsidR="004B4BB7" w:rsidRPr="00AB6251" w:rsidRDefault="004B4BB7" w:rsidP="00AD6B66">
            <w:pPr>
              <w:spacing w:after="120" w:line="240" w:lineRule="auto"/>
              <w:rPr>
                <w:rFonts w:ascii="Arial" w:hAnsi="Arial" w:cs="Arial"/>
                <w:sz w:val="24"/>
                <w:szCs w:val="24"/>
              </w:rPr>
            </w:pPr>
          </w:p>
        </w:tc>
        <w:tc>
          <w:tcPr>
            <w:tcW w:w="2449" w:type="dxa"/>
          </w:tcPr>
          <w:p w14:paraId="5178B4A2" w14:textId="77777777" w:rsidR="004B4BB7" w:rsidRDefault="004B4BB7" w:rsidP="00AD6B66">
            <w:pPr>
              <w:spacing w:after="120" w:line="240" w:lineRule="auto"/>
              <w:rPr>
                <w:rFonts w:ascii="Arial" w:hAnsi="Arial" w:cs="Arial"/>
                <w:sz w:val="24"/>
                <w:szCs w:val="24"/>
              </w:rPr>
            </w:pPr>
          </w:p>
          <w:p w14:paraId="1EB67E06" w14:textId="77777777" w:rsidR="004B4BB7" w:rsidRPr="00AB6251" w:rsidRDefault="004B4BB7" w:rsidP="00AD6B66">
            <w:pPr>
              <w:spacing w:after="120" w:line="240" w:lineRule="auto"/>
              <w:rPr>
                <w:rFonts w:ascii="Arial" w:hAnsi="Arial" w:cs="Arial"/>
                <w:sz w:val="24"/>
                <w:szCs w:val="24"/>
              </w:rPr>
            </w:pPr>
          </w:p>
        </w:tc>
        <w:tc>
          <w:tcPr>
            <w:tcW w:w="1843" w:type="dxa"/>
          </w:tcPr>
          <w:p w14:paraId="5A0D777B" w14:textId="77777777" w:rsidR="004B4BB7" w:rsidRPr="00AB6251" w:rsidRDefault="004B4BB7" w:rsidP="00AD6B66">
            <w:pPr>
              <w:spacing w:after="120" w:line="240" w:lineRule="auto"/>
              <w:rPr>
                <w:rFonts w:ascii="Arial" w:hAnsi="Arial" w:cs="Arial"/>
                <w:sz w:val="24"/>
                <w:szCs w:val="24"/>
              </w:rPr>
            </w:pPr>
          </w:p>
        </w:tc>
        <w:tc>
          <w:tcPr>
            <w:tcW w:w="1382" w:type="dxa"/>
          </w:tcPr>
          <w:p w14:paraId="51AD9894" w14:textId="77777777" w:rsidR="004B4BB7" w:rsidRPr="00AB6251" w:rsidRDefault="004B4BB7" w:rsidP="00AD6B66">
            <w:pPr>
              <w:spacing w:after="120" w:line="240" w:lineRule="auto"/>
              <w:rPr>
                <w:rFonts w:ascii="Arial" w:hAnsi="Arial" w:cs="Arial"/>
                <w:sz w:val="24"/>
                <w:szCs w:val="24"/>
              </w:rPr>
            </w:pPr>
          </w:p>
        </w:tc>
      </w:tr>
      <w:tr w:rsidR="00F53443" w:rsidRPr="00AB6251" w14:paraId="79932185" w14:textId="77777777" w:rsidTr="00B63FA2">
        <w:tc>
          <w:tcPr>
            <w:tcW w:w="1274" w:type="dxa"/>
          </w:tcPr>
          <w:p w14:paraId="5B6EFA5C" w14:textId="77777777" w:rsidR="004B4BB7" w:rsidRPr="00AB6251" w:rsidRDefault="004B4BB7" w:rsidP="00AD6B66">
            <w:pPr>
              <w:spacing w:after="120" w:line="240" w:lineRule="auto"/>
              <w:rPr>
                <w:rFonts w:ascii="Arial" w:hAnsi="Arial" w:cs="Arial"/>
                <w:sz w:val="24"/>
                <w:szCs w:val="24"/>
              </w:rPr>
            </w:pPr>
          </w:p>
        </w:tc>
        <w:tc>
          <w:tcPr>
            <w:tcW w:w="1243" w:type="dxa"/>
          </w:tcPr>
          <w:p w14:paraId="4B878632" w14:textId="77777777" w:rsidR="004B4BB7" w:rsidRPr="00AB6251" w:rsidRDefault="004B4BB7" w:rsidP="00AD6B66">
            <w:pPr>
              <w:spacing w:after="120" w:line="240" w:lineRule="auto"/>
              <w:rPr>
                <w:rFonts w:ascii="Arial" w:hAnsi="Arial" w:cs="Arial"/>
                <w:sz w:val="24"/>
                <w:szCs w:val="24"/>
              </w:rPr>
            </w:pPr>
          </w:p>
        </w:tc>
        <w:tc>
          <w:tcPr>
            <w:tcW w:w="1663" w:type="dxa"/>
          </w:tcPr>
          <w:p w14:paraId="2933FFC9" w14:textId="77777777" w:rsidR="004B4BB7" w:rsidRDefault="004B4BB7" w:rsidP="00AD6B66">
            <w:pPr>
              <w:spacing w:after="120" w:line="240" w:lineRule="auto"/>
              <w:rPr>
                <w:rFonts w:ascii="Arial" w:hAnsi="Arial" w:cs="Arial"/>
                <w:sz w:val="24"/>
                <w:szCs w:val="24"/>
              </w:rPr>
            </w:pPr>
          </w:p>
          <w:p w14:paraId="4AE890C5" w14:textId="77777777" w:rsidR="004B4BB7" w:rsidRPr="00AB6251" w:rsidRDefault="004B4BB7" w:rsidP="00AD6B66">
            <w:pPr>
              <w:spacing w:after="120" w:line="240" w:lineRule="auto"/>
              <w:rPr>
                <w:rFonts w:ascii="Arial" w:hAnsi="Arial" w:cs="Arial"/>
                <w:sz w:val="24"/>
                <w:szCs w:val="24"/>
              </w:rPr>
            </w:pPr>
          </w:p>
        </w:tc>
        <w:tc>
          <w:tcPr>
            <w:tcW w:w="2449" w:type="dxa"/>
          </w:tcPr>
          <w:p w14:paraId="5706ABBC" w14:textId="77777777" w:rsidR="004B4BB7" w:rsidRDefault="004B4BB7" w:rsidP="00AD6B66">
            <w:pPr>
              <w:spacing w:after="120" w:line="240" w:lineRule="auto"/>
              <w:rPr>
                <w:rFonts w:ascii="Arial" w:hAnsi="Arial" w:cs="Arial"/>
                <w:sz w:val="24"/>
                <w:szCs w:val="24"/>
              </w:rPr>
            </w:pPr>
          </w:p>
          <w:p w14:paraId="35F720CA" w14:textId="77777777" w:rsidR="004B4BB7" w:rsidRPr="00AB6251" w:rsidRDefault="004B4BB7" w:rsidP="00AD6B66">
            <w:pPr>
              <w:spacing w:after="120" w:line="240" w:lineRule="auto"/>
              <w:rPr>
                <w:rFonts w:ascii="Arial" w:hAnsi="Arial" w:cs="Arial"/>
                <w:sz w:val="24"/>
                <w:szCs w:val="24"/>
              </w:rPr>
            </w:pPr>
          </w:p>
        </w:tc>
        <w:tc>
          <w:tcPr>
            <w:tcW w:w="1843" w:type="dxa"/>
          </w:tcPr>
          <w:p w14:paraId="64B1C8E3" w14:textId="77777777" w:rsidR="004B4BB7" w:rsidRPr="00AB6251" w:rsidRDefault="004B4BB7" w:rsidP="00AD6B66">
            <w:pPr>
              <w:spacing w:after="120" w:line="240" w:lineRule="auto"/>
              <w:rPr>
                <w:rFonts w:ascii="Arial" w:hAnsi="Arial" w:cs="Arial"/>
                <w:sz w:val="24"/>
                <w:szCs w:val="24"/>
              </w:rPr>
            </w:pPr>
          </w:p>
        </w:tc>
        <w:tc>
          <w:tcPr>
            <w:tcW w:w="1382" w:type="dxa"/>
          </w:tcPr>
          <w:p w14:paraId="13748EB3" w14:textId="77777777" w:rsidR="004B4BB7" w:rsidRPr="00AB6251" w:rsidRDefault="004B4BB7" w:rsidP="00AD6B66">
            <w:pPr>
              <w:spacing w:after="120" w:line="240" w:lineRule="auto"/>
              <w:rPr>
                <w:rFonts w:ascii="Arial" w:hAnsi="Arial" w:cs="Arial"/>
                <w:sz w:val="24"/>
                <w:szCs w:val="24"/>
              </w:rPr>
            </w:pPr>
          </w:p>
        </w:tc>
      </w:tr>
      <w:tr w:rsidR="00F53443" w:rsidRPr="00AB6251" w14:paraId="66DA6E29" w14:textId="77777777" w:rsidTr="00B63FA2">
        <w:tc>
          <w:tcPr>
            <w:tcW w:w="1274" w:type="dxa"/>
          </w:tcPr>
          <w:p w14:paraId="1C79E9DF" w14:textId="77777777" w:rsidR="004B4BB7" w:rsidRPr="00AB6251" w:rsidRDefault="004B4BB7" w:rsidP="00AD6B66">
            <w:pPr>
              <w:spacing w:after="120" w:line="240" w:lineRule="auto"/>
              <w:rPr>
                <w:rFonts w:ascii="Arial" w:hAnsi="Arial" w:cs="Arial"/>
                <w:sz w:val="24"/>
                <w:szCs w:val="24"/>
              </w:rPr>
            </w:pPr>
          </w:p>
        </w:tc>
        <w:tc>
          <w:tcPr>
            <w:tcW w:w="1243" w:type="dxa"/>
          </w:tcPr>
          <w:p w14:paraId="0C0DE1E9" w14:textId="77777777" w:rsidR="004B4BB7" w:rsidRPr="00AB6251" w:rsidRDefault="004B4BB7" w:rsidP="00AD6B66">
            <w:pPr>
              <w:spacing w:after="120" w:line="240" w:lineRule="auto"/>
              <w:rPr>
                <w:rFonts w:ascii="Arial" w:hAnsi="Arial" w:cs="Arial"/>
                <w:sz w:val="24"/>
                <w:szCs w:val="24"/>
              </w:rPr>
            </w:pPr>
          </w:p>
        </w:tc>
        <w:tc>
          <w:tcPr>
            <w:tcW w:w="1663" w:type="dxa"/>
          </w:tcPr>
          <w:p w14:paraId="0BA06F94" w14:textId="77777777" w:rsidR="004B4BB7" w:rsidRDefault="004B4BB7" w:rsidP="00AD6B66">
            <w:pPr>
              <w:spacing w:after="120" w:line="240" w:lineRule="auto"/>
              <w:rPr>
                <w:rFonts w:ascii="Arial" w:hAnsi="Arial" w:cs="Arial"/>
                <w:sz w:val="24"/>
                <w:szCs w:val="24"/>
              </w:rPr>
            </w:pPr>
          </w:p>
          <w:p w14:paraId="24E542A1" w14:textId="77777777" w:rsidR="004B4BB7" w:rsidRPr="00AB6251" w:rsidRDefault="004B4BB7" w:rsidP="00AD6B66">
            <w:pPr>
              <w:spacing w:after="120" w:line="240" w:lineRule="auto"/>
              <w:rPr>
                <w:rFonts w:ascii="Arial" w:hAnsi="Arial" w:cs="Arial"/>
                <w:sz w:val="24"/>
                <w:szCs w:val="24"/>
              </w:rPr>
            </w:pPr>
          </w:p>
        </w:tc>
        <w:tc>
          <w:tcPr>
            <w:tcW w:w="2449" w:type="dxa"/>
          </w:tcPr>
          <w:p w14:paraId="0A39E75E" w14:textId="77777777" w:rsidR="004B4BB7" w:rsidRPr="00AB6251" w:rsidRDefault="004B4BB7" w:rsidP="00AD6B66">
            <w:pPr>
              <w:spacing w:after="120" w:line="240" w:lineRule="auto"/>
              <w:rPr>
                <w:rFonts w:ascii="Arial" w:hAnsi="Arial" w:cs="Arial"/>
                <w:sz w:val="24"/>
                <w:szCs w:val="24"/>
              </w:rPr>
            </w:pPr>
          </w:p>
        </w:tc>
        <w:tc>
          <w:tcPr>
            <w:tcW w:w="1843" w:type="dxa"/>
          </w:tcPr>
          <w:p w14:paraId="6A6DC28F" w14:textId="77777777" w:rsidR="004B4BB7" w:rsidRPr="00AB6251" w:rsidRDefault="004B4BB7" w:rsidP="00AD6B66">
            <w:pPr>
              <w:spacing w:after="120" w:line="240" w:lineRule="auto"/>
              <w:rPr>
                <w:rFonts w:ascii="Arial" w:hAnsi="Arial" w:cs="Arial"/>
                <w:sz w:val="24"/>
                <w:szCs w:val="24"/>
              </w:rPr>
            </w:pPr>
          </w:p>
        </w:tc>
        <w:tc>
          <w:tcPr>
            <w:tcW w:w="1382" w:type="dxa"/>
          </w:tcPr>
          <w:p w14:paraId="0FCDD7BF" w14:textId="77777777" w:rsidR="004B4BB7" w:rsidRPr="00AB6251" w:rsidRDefault="004B4BB7" w:rsidP="00AD6B66">
            <w:pPr>
              <w:spacing w:after="120" w:line="240" w:lineRule="auto"/>
              <w:rPr>
                <w:rFonts w:ascii="Arial" w:hAnsi="Arial" w:cs="Arial"/>
                <w:sz w:val="24"/>
                <w:szCs w:val="24"/>
              </w:rPr>
            </w:pPr>
          </w:p>
        </w:tc>
      </w:tr>
      <w:tr w:rsidR="00F53443" w:rsidRPr="00AB6251" w14:paraId="31F7A5B3" w14:textId="77777777" w:rsidTr="00B63FA2">
        <w:tc>
          <w:tcPr>
            <w:tcW w:w="1274" w:type="dxa"/>
          </w:tcPr>
          <w:p w14:paraId="64C10870" w14:textId="77777777" w:rsidR="004B4BB7" w:rsidRDefault="004B4BB7" w:rsidP="00AD6B66">
            <w:pPr>
              <w:spacing w:after="120" w:line="240" w:lineRule="auto"/>
              <w:rPr>
                <w:rFonts w:ascii="Arial" w:hAnsi="Arial" w:cs="Arial"/>
                <w:sz w:val="24"/>
                <w:szCs w:val="24"/>
              </w:rPr>
            </w:pPr>
          </w:p>
          <w:p w14:paraId="5C6D9FF4" w14:textId="77777777" w:rsidR="004B4BB7" w:rsidRPr="00AB6251" w:rsidRDefault="004B4BB7" w:rsidP="00AD6B66">
            <w:pPr>
              <w:spacing w:after="120" w:line="240" w:lineRule="auto"/>
              <w:rPr>
                <w:rFonts w:ascii="Arial" w:hAnsi="Arial" w:cs="Arial"/>
                <w:sz w:val="24"/>
                <w:szCs w:val="24"/>
              </w:rPr>
            </w:pPr>
          </w:p>
        </w:tc>
        <w:tc>
          <w:tcPr>
            <w:tcW w:w="1243" w:type="dxa"/>
          </w:tcPr>
          <w:p w14:paraId="749E49BA" w14:textId="77777777" w:rsidR="004B4BB7" w:rsidRPr="00AB6251" w:rsidRDefault="004B4BB7" w:rsidP="00AD6B66">
            <w:pPr>
              <w:spacing w:after="120" w:line="240" w:lineRule="auto"/>
              <w:rPr>
                <w:rFonts w:ascii="Arial" w:hAnsi="Arial" w:cs="Arial"/>
                <w:sz w:val="24"/>
                <w:szCs w:val="24"/>
              </w:rPr>
            </w:pPr>
          </w:p>
        </w:tc>
        <w:tc>
          <w:tcPr>
            <w:tcW w:w="1663" w:type="dxa"/>
          </w:tcPr>
          <w:p w14:paraId="777F4899" w14:textId="77777777" w:rsidR="004B4BB7" w:rsidRDefault="004B4BB7" w:rsidP="00AD6B66">
            <w:pPr>
              <w:spacing w:after="120" w:line="240" w:lineRule="auto"/>
              <w:rPr>
                <w:rFonts w:ascii="Arial" w:hAnsi="Arial" w:cs="Arial"/>
                <w:sz w:val="24"/>
                <w:szCs w:val="24"/>
              </w:rPr>
            </w:pPr>
          </w:p>
        </w:tc>
        <w:tc>
          <w:tcPr>
            <w:tcW w:w="2449" w:type="dxa"/>
          </w:tcPr>
          <w:p w14:paraId="6911024D" w14:textId="77777777" w:rsidR="004B4BB7" w:rsidRPr="00AB6251" w:rsidRDefault="004B4BB7" w:rsidP="00AD6B66">
            <w:pPr>
              <w:spacing w:after="120" w:line="240" w:lineRule="auto"/>
              <w:rPr>
                <w:rFonts w:ascii="Arial" w:hAnsi="Arial" w:cs="Arial"/>
                <w:sz w:val="24"/>
                <w:szCs w:val="24"/>
              </w:rPr>
            </w:pPr>
          </w:p>
        </w:tc>
        <w:tc>
          <w:tcPr>
            <w:tcW w:w="1843" w:type="dxa"/>
          </w:tcPr>
          <w:p w14:paraId="4C923364" w14:textId="77777777" w:rsidR="004B4BB7" w:rsidRPr="00AB6251" w:rsidRDefault="004B4BB7" w:rsidP="00AD6B66">
            <w:pPr>
              <w:spacing w:after="120" w:line="240" w:lineRule="auto"/>
              <w:rPr>
                <w:rFonts w:ascii="Arial" w:hAnsi="Arial" w:cs="Arial"/>
                <w:sz w:val="24"/>
                <w:szCs w:val="24"/>
              </w:rPr>
            </w:pPr>
          </w:p>
        </w:tc>
        <w:tc>
          <w:tcPr>
            <w:tcW w:w="1382" w:type="dxa"/>
          </w:tcPr>
          <w:p w14:paraId="1FCA60FE" w14:textId="77777777" w:rsidR="004B4BB7" w:rsidRPr="00AB6251" w:rsidRDefault="004B4BB7" w:rsidP="00AD6B66">
            <w:pPr>
              <w:spacing w:after="120" w:line="240" w:lineRule="auto"/>
              <w:rPr>
                <w:rFonts w:ascii="Arial" w:hAnsi="Arial" w:cs="Arial"/>
                <w:sz w:val="24"/>
                <w:szCs w:val="24"/>
              </w:rPr>
            </w:pPr>
          </w:p>
        </w:tc>
      </w:tr>
      <w:tr w:rsidR="00F53443" w:rsidRPr="00AB6251" w14:paraId="742216EA" w14:textId="77777777" w:rsidTr="00B63FA2">
        <w:tc>
          <w:tcPr>
            <w:tcW w:w="1274" w:type="dxa"/>
          </w:tcPr>
          <w:p w14:paraId="049C8B10" w14:textId="77777777" w:rsidR="004B4BB7" w:rsidRDefault="004B4BB7" w:rsidP="00AD6B66">
            <w:pPr>
              <w:spacing w:after="120" w:line="240" w:lineRule="auto"/>
              <w:rPr>
                <w:rFonts w:ascii="Arial" w:hAnsi="Arial" w:cs="Arial"/>
                <w:sz w:val="24"/>
                <w:szCs w:val="24"/>
              </w:rPr>
            </w:pPr>
          </w:p>
          <w:p w14:paraId="048F9FC9" w14:textId="77777777" w:rsidR="004B4BB7" w:rsidRDefault="004B4BB7" w:rsidP="00AD6B66">
            <w:pPr>
              <w:spacing w:after="120" w:line="240" w:lineRule="auto"/>
              <w:rPr>
                <w:rFonts w:ascii="Arial" w:hAnsi="Arial" w:cs="Arial"/>
                <w:sz w:val="24"/>
                <w:szCs w:val="24"/>
              </w:rPr>
            </w:pPr>
          </w:p>
        </w:tc>
        <w:tc>
          <w:tcPr>
            <w:tcW w:w="1243" w:type="dxa"/>
          </w:tcPr>
          <w:p w14:paraId="14F193A0" w14:textId="77777777" w:rsidR="004B4BB7" w:rsidRPr="00AB6251" w:rsidRDefault="004B4BB7" w:rsidP="00AD6B66">
            <w:pPr>
              <w:spacing w:after="120" w:line="240" w:lineRule="auto"/>
              <w:rPr>
                <w:rFonts w:ascii="Arial" w:hAnsi="Arial" w:cs="Arial"/>
                <w:sz w:val="24"/>
                <w:szCs w:val="24"/>
              </w:rPr>
            </w:pPr>
          </w:p>
        </w:tc>
        <w:tc>
          <w:tcPr>
            <w:tcW w:w="1663" w:type="dxa"/>
          </w:tcPr>
          <w:p w14:paraId="12B91E0B" w14:textId="77777777" w:rsidR="004B4BB7" w:rsidRDefault="004B4BB7" w:rsidP="00AD6B66">
            <w:pPr>
              <w:spacing w:after="120" w:line="240" w:lineRule="auto"/>
              <w:rPr>
                <w:rFonts w:ascii="Arial" w:hAnsi="Arial" w:cs="Arial"/>
                <w:sz w:val="24"/>
                <w:szCs w:val="24"/>
              </w:rPr>
            </w:pPr>
          </w:p>
        </w:tc>
        <w:tc>
          <w:tcPr>
            <w:tcW w:w="2449" w:type="dxa"/>
          </w:tcPr>
          <w:p w14:paraId="62C25952" w14:textId="77777777" w:rsidR="004B4BB7" w:rsidRPr="00AB6251" w:rsidRDefault="004B4BB7" w:rsidP="00AD6B66">
            <w:pPr>
              <w:spacing w:after="120" w:line="240" w:lineRule="auto"/>
              <w:rPr>
                <w:rFonts w:ascii="Arial" w:hAnsi="Arial" w:cs="Arial"/>
                <w:sz w:val="24"/>
                <w:szCs w:val="24"/>
              </w:rPr>
            </w:pPr>
          </w:p>
        </w:tc>
        <w:tc>
          <w:tcPr>
            <w:tcW w:w="1843" w:type="dxa"/>
          </w:tcPr>
          <w:p w14:paraId="54E98A03" w14:textId="77777777" w:rsidR="004B4BB7" w:rsidRPr="00AB6251" w:rsidRDefault="004B4BB7" w:rsidP="00AD6B66">
            <w:pPr>
              <w:spacing w:after="120" w:line="240" w:lineRule="auto"/>
              <w:rPr>
                <w:rFonts w:ascii="Arial" w:hAnsi="Arial" w:cs="Arial"/>
                <w:sz w:val="24"/>
                <w:szCs w:val="24"/>
              </w:rPr>
            </w:pPr>
          </w:p>
        </w:tc>
        <w:tc>
          <w:tcPr>
            <w:tcW w:w="1382" w:type="dxa"/>
          </w:tcPr>
          <w:p w14:paraId="1E606C29" w14:textId="77777777" w:rsidR="004B4BB7" w:rsidRPr="00AB6251" w:rsidRDefault="004B4BB7" w:rsidP="00AD6B66">
            <w:pPr>
              <w:spacing w:after="120" w:line="240" w:lineRule="auto"/>
              <w:rPr>
                <w:rFonts w:ascii="Arial" w:hAnsi="Arial" w:cs="Arial"/>
                <w:sz w:val="24"/>
                <w:szCs w:val="24"/>
              </w:rPr>
            </w:pPr>
          </w:p>
        </w:tc>
      </w:tr>
      <w:tr w:rsidR="00F53443" w:rsidRPr="00AB6251" w14:paraId="0B0A212C" w14:textId="77777777" w:rsidTr="00B63FA2">
        <w:tc>
          <w:tcPr>
            <w:tcW w:w="1274" w:type="dxa"/>
          </w:tcPr>
          <w:p w14:paraId="5AD60DC9" w14:textId="77777777" w:rsidR="004B4BB7" w:rsidRDefault="004B4BB7" w:rsidP="00AD6B66">
            <w:pPr>
              <w:spacing w:after="120" w:line="240" w:lineRule="auto"/>
              <w:rPr>
                <w:rFonts w:ascii="Arial" w:hAnsi="Arial" w:cs="Arial"/>
                <w:sz w:val="24"/>
                <w:szCs w:val="24"/>
              </w:rPr>
            </w:pPr>
          </w:p>
          <w:p w14:paraId="60DBBEBF" w14:textId="77777777" w:rsidR="004B4BB7" w:rsidRDefault="004B4BB7" w:rsidP="00AD6B66">
            <w:pPr>
              <w:spacing w:after="120" w:line="240" w:lineRule="auto"/>
              <w:rPr>
                <w:rFonts w:ascii="Arial" w:hAnsi="Arial" w:cs="Arial"/>
                <w:sz w:val="24"/>
                <w:szCs w:val="24"/>
              </w:rPr>
            </w:pPr>
          </w:p>
        </w:tc>
        <w:tc>
          <w:tcPr>
            <w:tcW w:w="1243" w:type="dxa"/>
          </w:tcPr>
          <w:p w14:paraId="69318059" w14:textId="77777777" w:rsidR="004B4BB7" w:rsidRPr="00AB6251" w:rsidRDefault="004B4BB7" w:rsidP="00AD6B66">
            <w:pPr>
              <w:spacing w:after="120" w:line="240" w:lineRule="auto"/>
              <w:rPr>
                <w:rFonts w:ascii="Arial" w:hAnsi="Arial" w:cs="Arial"/>
                <w:sz w:val="24"/>
                <w:szCs w:val="24"/>
              </w:rPr>
            </w:pPr>
          </w:p>
        </w:tc>
        <w:tc>
          <w:tcPr>
            <w:tcW w:w="1663" w:type="dxa"/>
          </w:tcPr>
          <w:p w14:paraId="2B15C3CE" w14:textId="77777777" w:rsidR="004B4BB7" w:rsidRDefault="004B4BB7" w:rsidP="00AD6B66">
            <w:pPr>
              <w:spacing w:after="120" w:line="240" w:lineRule="auto"/>
              <w:rPr>
                <w:rFonts w:ascii="Arial" w:hAnsi="Arial" w:cs="Arial"/>
                <w:sz w:val="24"/>
                <w:szCs w:val="24"/>
              </w:rPr>
            </w:pPr>
          </w:p>
        </w:tc>
        <w:tc>
          <w:tcPr>
            <w:tcW w:w="2449" w:type="dxa"/>
          </w:tcPr>
          <w:p w14:paraId="7D0577C5" w14:textId="77777777" w:rsidR="004B4BB7" w:rsidRPr="00AB6251" w:rsidRDefault="004B4BB7" w:rsidP="00AD6B66">
            <w:pPr>
              <w:spacing w:after="120" w:line="240" w:lineRule="auto"/>
              <w:rPr>
                <w:rFonts w:ascii="Arial" w:hAnsi="Arial" w:cs="Arial"/>
                <w:sz w:val="24"/>
                <w:szCs w:val="24"/>
              </w:rPr>
            </w:pPr>
          </w:p>
        </w:tc>
        <w:tc>
          <w:tcPr>
            <w:tcW w:w="1843" w:type="dxa"/>
          </w:tcPr>
          <w:p w14:paraId="55D0BAC6" w14:textId="77777777" w:rsidR="004B4BB7" w:rsidRPr="00AB6251" w:rsidRDefault="004B4BB7" w:rsidP="00AD6B66">
            <w:pPr>
              <w:spacing w:after="120" w:line="240" w:lineRule="auto"/>
              <w:rPr>
                <w:rFonts w:ascii="Arial" w:hAnsi="Arial" w:cs="Arial"/>
                <w:sz w:val="24"/>
                <w:szCs w:val="24"/>
              </w:rPr>
            </w:pPr>
          </w:p>
        </w:tc>
        <w:tc>
          <w:tcPr>
            <w:tcW w:w="1382" w:type="dxa"/>
          </w:tcPr>
          <w:p w14:paraId="439A21A9" w14:textId="77777777" w:rsidR="004B4BB7" w:rsidRPr="00AB6251" w:rsidRDefault="004B4BB7" w:rsidP="00AD6B66">
            <w:pPr>
              <w:spacing w:after="120" w:line="240" w:lineRule="auto"/>
              <w:rPr>
                <w:rFonts w:ascii="Arial" w:hAnsi="Arial" w:cs="Arial"/>
                <w:sz w:val="24"/>
                <w:szCs w:val="24"/>
              </w:rPr>
            </w:pPr>
          </w:p>
        </w:tc>
      </w:tr>
      <w:tr w:rsidR="00F53443" w:rsidRPr="00AB6251" w14:paraId="6205569F" w14:textId="77777777" w:rsidTr="00B63FA2">
        <w:tc>
          <w:tcPr>
            <w:tcW w:w="1274" w:type="dxa"/>
          </w:tcPr>
          <w:p w14:paraId="1EA7411F" w14:textId="77777777" w:rsidR="004B4BB7" w:rsidRDefault="004B4BB7" w:rsidP="00AD6B66">
            <w:pPr>
              <w:spacing w:after="120" w:line="240" w:lineRule="auto"/>
              <w:rPr>
                <w:rFonts w:ascii="Arial" w:hAnsi="Arial" w:cs="Arial"/>
                <w:sz w:val="24"/>
                <w:szCs w:val="24"/>
              </w:rPr>
            </w:pPr>
          </w:p>
          <w:p w14:paraId="1179F537" w14:textId="77777777" w:rsidR="004B4BB7" w:rsidRDefault="004B4BB7" w:rsidP="00AD6B66">
            <w:pPr>
              <w:spacing w:after="120" w:line="240" w:lineRule="auto"/>
              <w:rPr>
                <w:rFonts w:ascii="Arial" w:hAnsi="Arial" w:cs="Arial"/>
                <w:sz w:val="24"/>
                <w:szCs w:val="24"/>
              </w:rPr>
            </w:pPr>
          </w:p>
        </w:tc>
        <w:tc>
          <w:tcPr>
            <w:tcW w:w="1243" w:type="dxa"/>
          </w:tcPr>
          <w:p w14:paraId="0EC1063E" w14:textId="77777777" w:rsidR="004B4BB7" w:rsidRPr="00AB6251" w:rsidRDefault="004B4BB7" w:rsidP="00AD6B66">
            <w:pPr>
              <w:spacing w:after="120" w:line="240" w:lineRule="auto"/>
              <w:rPr>
                <w:rFonts w:ascii="Arial" w:hAnsi="Arial" w:cs="Arial"/>
                <w:sz w:val="24"/>
                <w:szCs w:val="24"/>
              </w:rPr>
            </w:pPr>
          </w:p>
        </w:tc>
        <w:tc>
          <w:tcPr>
            <w:tcW w:w="1663" w:type="dxa"/>
          </w:tcPr>
          <w:p w14:paraId="1E192209" w14:textId="77777777" w:rsidR="004B4BB7" w:rsidRDefault="004B4BB7" w:rsidP="00AD6B66">
            <w:pPr>
              <w:spacing w:after="120" w:line="240" w:lineRule="auto"/>
              <w:rPr>
                <w:rFonts w:ascii="Arial" w:hAnsi="Arial" w:cs="Arial"/>
                <w:sz w:val="24"/>
                <w:szCs w:val="24"/>
              </w:rPr>
            </w:pPr>
          </w:p>
        </w:tc>
        <w:tc>
          <w:tcPr>
            <w:tcW w:w="2449" w:type="dxa"/>
          </w:tcPr>
          <w:p w14:paraId="453B7EDF" w14:textId="77777777" w:rsidR="004B4BB7" w:rsidRPr="00AB6251" w:rsidRDefault="004B4BB7" w:rsidP="00AD6B66">
            <w:pPr>
              <w:spacing w:after="120" w:line="240" w:lineRule="auto"/>
              <w:rPr>
                <w:rFonts w:ascii="Arial" w:hAnsi="Arial" w:cs="Arial"/>
                <w:sz w:val="24"/>
                <w:szCs w:val="24"/>
              </w:rPr>
            </w:pPr>
          </w:p>
        </w:tc>
        <w:tc>
          <w:tcPr>
            <w:tcW w:w="1843" w:type="dxa"/>
          </w:tcPr>
          <w:p w14:paraId="167F156B" w14:textId="77777777" w:rsidR="004B4BB7" w:rsidRPr="00AB6251" w:rsidRDefault="004B4BB7" w:rsidP="00AD6B66">
            <w:pPr>
              <w:spacing w:after="120" w:line="240" w:lineRule="auto"/>
              <w:rPr>
                <w:rFonts w:ascii="Arial" w:hAnsi="Arial" w:cs="Arial"/>
                <w:sz w:val="24"/>
                <w:szCs w:val="24"/>
              </w:rPr>
            </w:pPr>
          </w:p>
        </w:tc>
        <w:tc>
          <w:tcPr>
            <w:tcW w:w="1382" w:type="dxa"/>
          </w:tcPr>
          <w:p w14:paraId="24656CA2" w14:textId="77777777" w:rsidR="004B4BB7" w:rsidRPr="00AB6251" w:rsidRDefault="004B4BB7" w:rsidP="00AD6B66">
            <w:pPr>
              <w:spacing w:after="120" w:line="240" w:lineRule="auto"/>
              <w:rPr>
                <w:rFonts w:ascii="Arial" w:hAnsi="Arial" w:cs="Arial"/>
                <w:sz w:val="24"/>
                <w:szCs w:val="24"/>
              </w:rPr>
            </w:pPr>
          </w:p>
        </w:tc>
      </w:tr>
      <w:tr w:rsidR="00F53443" w:rsidRPr="00AB6251" w14:paraId="7FA5F865" w14:textId="77777777" w:rsidTr="00B63FA2">
        <w:tc>
          <w:tcPr>
            <w:tcW w:w="1274" w:type="dxa"/>
          </w:tcPr>
          <w:p w14:paraId="01D8EE74" w14:textId="77777777" w:rsidR="004B4BB7" w:rsidRDefault="004B4BB7" w:rsidP="00AD6B66">
            <w:pPr>
              <w:spacing w:after="120" w:line="240" w:lineRule="auto"/>
              <w:rPr>
                <w:rFonts w:ascii="Arial" w:hAnsi="Arial" w:cs="Arial"/>
                <w:sz w:val="24"/>
                <w:szCs w:val="24"/>
              </w:rPr>
            </w:pPr>
          </w:p>
          <w:p w14:paraId="7A407FB3" w14:textId="77777777" w:rsidR="004B4BB7" w:rsidRDefault="004B4BB7" w:rsidP="00AD6B66">
            <w:pPr>
              <w:spacing w:after="120" w:line="240" w:lineRule="auto"/>
              <w:rPr>
                <w:rFonts w:ascii="Arial" w:hAnsi="Arial" w:cs="Arial"/>
                <w:sz w:val="24"/>
                <w:szCs w:val="24"/>
              </w:rPr>
            </w:pPr>
          </w:p>
        </w:tc>
        <w:tc>
          <w:tcPr>
            <w:tcW w:w="1243" w:type="dxa"/>
          </w:tcPr>
          <w:p w14:paraId="176FF2A3" w14:textId="77777777" w:rsidR="004B4BB7" w:rsidRPr="00AB6251" w:rsidRDefault="004B4BB7" w:rsidP="00AD6B66">
            <w:pPr>
              <w:spacing w:after="120" w:line="240" w:lineRule="auto"/>
              <w:rPr>
                <w:rFonts w:ascii="Arial" w:hAnsi="Arial" w:cs="Arial"/>
                <w:sz w:val="24"/>
                <w:szCs w:val="24"/>
              </w:rPr>
            </w:pPr>
          </w:p>
        </w:tc>
        <w:tc>
          <w:tcPr>
            <w:tcW w:w="1663" w:type="dxa"/>
          </w:tcPr>
          <w:p w14:paraId="3CBC2451" w14:textId="77777777" w:rsidR="004B4BB7" w:rsidRDefault="004B4BB7" w:rsidP="00AD6B66">
            <w:pPr>
              <w:spacing w:after="120" w:line="240" w:lineRule="auto"/>
              <w:rPr>
                <w:rFonts w:ascii="Arial" w:hAnsi="Arial" w:cs="Arial"/>
                <w:sz w:val="24"/>
                <w:szCs w:val="24"/>
              </w:rPr>
            </w:pPr>
          </w:p>
        </w:tc>
        <w:tc>
          <w:tcPr>
            <w:tcW w:w="2449" w:type="dxa"/>
          </w:tcPr>
          <w:p w14:paraId="18CA0DBF" w14:textId="77777777" w:rsidR="004B4BB7" w:rsidRPr="00AB6251" w:rsidRDefault="004B4BB7" w:rsidP="00AD6B66">
            <w:pPr>
              <w:spacing w:after="120" w:line="240" w:lineRule="auto"/>
              <w:rPr>
                <w:rFonts w:ascii="Arial" w:hAnsi="Arial" w:cs="Arial"/>
                <w:sz w:val="24"/>
                <w:szCs w:val="24"/>
              </w:rPr>
            </w:pPr>
          </w:p>
        </w:tc>
        <w:tc>
          <w:tcPr>
            <w:tcW w:w="1843" w:type="dxa"/>
          </w:tcPr>
          <w:p w14:paraId="1A7E1575" w14:textId="77777777" w:rsidR="004B4BB7" w:rsidRPr="00AB6251" w:rsidRDefault="004B4BB7" w:rsidP="00AD6B66">
            <w:pPr>
              <w:spacing w:after="120" w:line="240" w:lineRule="auto"/>
              <w:rPr>
                <w:rFonts w:ascii="Arial" w:hAnsi="Arial" w:cs="Arial"/>
                <w:sz w:val="24"/>
                <w:szCs w:val="24"/>
              </w:rPr>
            </w:pPr>
          </w:p>
        </w:tc>
        <w:tc>
          <w:tcPr>
            <w:tcW w:w="1382" w:type="dxa"/>
          </w:tcPr>
          <w:p w14:paraId="7209DE67" w14:textId="77777777" w:rsidR="004B4BB7" w:rsidRPr="00AB6251" w:rsidRDefault="004B4BB7" w:rsidP="00AD6B66">
            <w:pPr>
              <w:spacing w:after="120" w:line="240" w:lineRule="auto"/>
              <w:rPr>
                <w:rFonts w:ascii="Arial" w:hAnsi="Arial" w:cs="Arial"/>
                <w:sz w:val="24"/>
                <w:szCs w:val="24"/>
              </w:rPr>
            </w:pPr>
          </w:p>
        </w:tc>
      </w:tr>
    </w:tbl>
    <w:p w14:paraId="1D3738F3" w14:textId="77777777" w:rsidR="009D6C8F" w:rsidRDefault="009D6C8F" w:rsidP="00AD6B66">
      <w:pPr>
        <w:spacing w:after="0" w:line="240" w:lineRule="auto"/>
        <w:rPr>
          <w:rFonts w:ascii="Arial" w:hAnsi="Arial" w:cs="Arial"/>
          <w:b/>
          <w:sz w:val="28"/>
          <w:szCs w:val="28"/>
        </w:rPr>
      </w:pPr>
    </w:p>
    <w:tbl>
      <w:tblPr>
        <w:tblpPr w:leftFromText="180" w:rightFromText="180" w:vertAnchor="text" w:tblpX="6672"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451"/>
      </w:tblGrid>
      <w:tr w:rsidR="005A13CC" w14:paraId="5133F743" w14:textId="77777777" w:rsidTr="00B6531F">
        <w:trPr>
          <w:trHeight w:val="720"/>
        </w:trPr>
        <w:tc>
          <w:tcPr>
            <w:tcW w:w="1809" w:type="dxa"/>
            <w:shd w:val="clear" w:color="auto" w:fill="F2F2F2"/>
          </w:tcPr>
          <w:p w14:paraId="68C3B1C1" w14:textId="77777777" w:rsidR="005A13CC" w:rsidRDefault="005A13CC" w:rsidP="00B63FA2">
            <w:pPr>
              <w:spacing w:after="0" w:line="240" w:lineRule="auto"/>
              <w:rPr>
                <w:rFonts w:ascii="Arial" w:hAnsi="Arial" w:cs="Arial"/>
                <w:b/>
                <w:sz w:val="24"/>
                <w:szCs w:val="24"/>
              </w:rPr>
            </w:pPr>
            <w:r w:rsidRPr="0042769F">
              <w:rPr>
                <w:rFonts w:ascii="Arial" w:hAnsi="Arial" w:cs="Arial"/>
                <w:b/>
                <w:sz w:val="24"/>
                <w:szCs w:val="24"/>
              </w:rPr>
              <w:t xml:space="preserve">Total </w:t>
            </w:r>
            <w:r w:rsidR="0011678B" w:rsidRPr="0042769F">
              <w:rPr>
                <w:rFonts w:ascii="Arial" w:hAnsi="Arial" w:cs="Arial"/>
                <w:b/>
                <w:sz w:val="24"/>
                <w:szCs w:val="24"/>
              </w:rPr>
              <w:t>t</w:t>
            </w:r>
            <w:r w:rsidRPr="0042769F">
              <w:rPr>
                <w:rFonts w:ascii="Arial" w:hAnsi="Arial" w:cs="Arial"/>
                <w:b/>
                <w:sz w:val="24"/>
                <w:szCs w:val="24"/>
              </w:rPr>
              <w:t>ime</w:t>
            </w:r>
          </w:p>
          <w:p w14:paraId="6A90784C" w14:textId="77777777" w:rsidR="00F12408" w:rsidRPr="0042769F" w:rsidRDefault="00F12408" w:rsidP="00B63FA2">
            <w:pPr>
              <w:spacing w:after="0" w:line="240" w:lineRule="auto"/>
              <w:rPr>
                <w:rFonts w:ascii="Arial" w:hAnsi="Arial" w:cs="Arial"/>
                <w:b/>
                <w:sz w:val="24"/>
                <w:szCs w:val="24"/>
              </w:rPr>
            </w:pPr>
          </w:p>
        </w:tc>
        <w:tc>
          <w:tcPr>
            <w:tcW w:w="1451" w:type="dxa"/>
            <w:shd w:val="clear" w:color="auto" w:fill="F2F2F2"/>
          </w:tcPr>
          <w:p w14:paraId="4363FA63" w14:textId="77777777" w:rsidR="005A13CC" w:rsidRPr="0042769F" w:rsidRDefault="005A13CC" w:rsidP="00B63FA2">
            <w:pPr>
              <w:spacing w:after="0" w:line="240" w:lineRule="auto"/>
              <w:rPr>
                <w:rFonts w:ascii="Arial" w:hAnsi="Arial" w:cs="Arial"/>
                <w:b/>
                <w:sz w:val="24"/>
                <w:szCs w:val="24"/>
              </w:rPr>
            </w:pPr>
            <w:r w:rsidRPr="0042769F">
              <w:rPr>
                <w:rFonts w:ascii="Arial" w:hAnsi="Arial" w:cs="Arial"/>
                <w:b/>
                <w:sz w:val="24"/>
                <w:szCs w:val="24"/>
              </w:rPr>
              <w:t xml:space="preserve">Total </w:t>
            </w:r>
            <w:r w:rsidR="0011678B" w:rsidRPr="0042769F">
              <w:rPr>
                <w:rFonts w:ascii="Arial" w:hAnsi="Arial" w:cs="Arial"/>
                <w:b/>
                <w:sz w:val="24"/>
                <w:szCs w:val="24"/>
              </w:rPr>
              <w:t>c</w:t>
            </w:r>
            <w:r w:rsidRPr="0042769F">
              <w:rPr>
                <w:rFonts w:ascii="Arial" w:hAnsi="Arial" w:cs="Arial"/>
                <w:b/>
                <w:sz w:val="24"/>
                <w:szCs w:val="24"/>
              </w:rPr>
              <w:t>ost</w:t>
            </w:r>
          </w:p>
          <w:p w14:paraId="6D898EB0" w14:textId="77777777" w:rsidR="005A13CC" w:rsidRPr="0042769F" w:rsidRDefault="005A13CC" w:rsidP="00B63FA2">
            <w:pPr>
              <w:spacing w:after="0" w:line="240" w:lineRule="auto"/>
              <w:rPr>
                <w:rFonts w:ascii="Arial" w:hAnsi="Arial" w:cs="Arial"/>
                <w:b/>
                <w:sz w:val="24"/>
                <w:szCs w:val="24"/>
              </w:rPr>
            </w:pPr>
            <w:r w:rsidRPr="0042769F">
              <w:rPr>
                <w:rFonts w:ascii="Arial" w:hAnsi="Arial" w:cs="Arial"/>
                <w:b/>
                <w:sz w:val="24"/>
                <w:szCs w:val="24"/>
              </w:rPr>
              <w:t>£</w:t>
            </w:r>
          </w:p>
        </w:tc>
      </w:tr>
    </w:tbl>
    <w:p w14:paraId="51A1B2F6" w14:textId="77777777" w:rsidR="00B309F2" w:rsidRDefault="00B309F2" w:rsidP="00B309F2">
      <w:pPr>
        <w:spacing w:after="0" w:line="240" w:lineRule="auto"/>
        <w:rPr>
          <w:rFonts w:ascii="Arial" w:hAnsi="Arial" w:cs="Arial"/>
          <w:b/>
          <w:sz w:val="28"/>
          <w:szCs w:val="28"/>
        </w:rPr>
      </w:pPr>
    </w:p>
    <w:p w14:paraId="435B573E" w14:textId="77777777" w:rsidR="005A13CC" w:rsidRDefault="005A13CC" w:rsidP="00B309F2">
      <w:pPr>
        <w:spacing w:after="0" w:line="240" w:lineRule="auto"/>
        <w:rPr>
          <w:rFonts w:ascii="Arial" w:hAnsi="Arial" w:cs="Arial"/>
          <w:b/>
          <w:sz w:val="28"/>
          <w:szCs w:val="28"/>
        </w:rPr>
      </w:pPr>
    </w:p>
    <w:p w14:paraId="222EB121" w14:textId="77777777" w:rsidR="005A13CC" w:rsidRDefault="005A13CC" w:rsidP="00B309F2">
      <w:pPr>
        <w:spacing w:after="0" w:line="240" w:lineRule="auto"/>
        <w:rPr>
          <w:rFonts w:ascii="Arial" w:hAnsi="Arial" w:cs="Arial"/>
          <w:b/>
          <w:sz w:val="28"/>
          <w:szCs w:val="28"/>
        </w:rPr>
      </w:pPr>
    </w:p>
    <w:p w14:paraId="744DFD07" w14:textId="77777777" w:rsidR="005A13CC" w:rsidRDefault="005A13CC" w:rsidP="00B309F2">
      <w:pPr>
        <w:spacing w:after="0" w:line="240" w:lineRule="auto"/>
        <w:rPr>
          <w:rFonts w:ascii="Arial" w:hAnsi="Arial" w:cs="Arial"/>
          <w:b/>
          <w:sz w:val="28"/>
          <w:szCs w:val="28"/>
        </w:rPr>
      </w:pPr>
    </w:p>
    <w:p w14:paraId="6EF0DEAA" w14:textId="77777777" w:rsidR="00FD26A9" w:rsidRDefault="00FD26A9" w:rsidP="00B309F2">
      <w:pPr>
        <w:spacing w:after="0" w:line="240" w:lineRule="auto"/>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353"/>
      </w:tblGrid>
      <w:tr w:rsidR="00B309F2" w:rsidRPr="00ED77EA" w14:paraId="1D5C6514" w14:textId="77777777" w:rsidTr="00B63FA2">
        <w:tc>
          <w:tcPr>
            <w:tcW w:w="8472" w:type="dxa"/>
            <w:shd w:val="clear" w:color="auto" w:fill="F2F2F2"/>
          </w:tcPr>
          <w:p w14:paraId="299B19F8" w14:textId="77777777" w:rsidR="00B309F2" w:rsidRPr="00ED77EA" w:rsidRDefault="005A13CC" w:rsidP="005A13CC">
            <w:pPr>
              <w:spacing w:after="0" w:line="240" w:lineRule="auto"/>
              <w:rPr>
                <w:rFonts w:ascii="Arial" w:hAnsi="Arial" w:cs="Arial"/>
                <w:b/>
                <w:sz w:val="28"/>
                <w:szCs w:val="28"/>
              </w:rPr>
            </w:pPr>
            <w:r>
              <w:rPr>
                <w:rFonts w:ascii="Arial" w:hAnsi="Arial" w:cs="Arial"/>
                <w:b/>
                <w:sz w:val="28"/>
                <w:szCs w:val="28"/>
              </w:rPr>
              <w:t xml:space="preserve">Overall </w:t>
            </w:r>
            <w:r w:rsidR="0011678B">
              <w:rPr>
                <w:rFonts w:ascii="Arial" w:hAnsi="Arial" w:cs="Arial"/>
                <w:b/>
                <w:sz w:val="28"/>
                <w:szCs w:val="28"/>
              </w:rPr>
              <w:t>t</w:t>
            </w:r>
            <w:r>
              <w:rPr>
                <w:rFonts w:ascii="Arial" w:hAnsi="Arial" w:cs="Arial"/>
                <w:b/>
                <w:sz w:val="28"/>
                <w:szCs w:val="28"/>
              </w:rPr>
              <w:t>otal number of hours claimed for sections 2 and 3</w:t>
            </w:r>
          </w:p>
        </w:tc>
        <w:tc>
          <w:tcPr>
            <w:tcW w:w="1382" w:type="dxa"/>
            <w:shd w:val="clear" w:color="auto" w:fill="F2F2F2"/>
          </w:tcPr>
          <w:p w14:paraId="3E3FFC76" w14:textId="77777777" w:rsidR="00B309F2" w:rsidRPr="00ED77EA" w:rsidRDefault="00B309F2" w:rsidP="005A5A8D">
            <w:pPr>
              <w:spacing w:after="0" w:line="240" w:lineRule="auto"/>
              <w:rPr>
                <w:rFonts w:ascii="Arial" w:hAnsi="Arial" w:cs="Arial"/>
                <w:b/>
                <w:sz w:val="28"/>
                <w:szCs w:val="28"/>
              </w:rPr>
            </w:pPr>
          </w:p>
          <w:p w14:paraId="37C50BA4" w14:textId="77777777" w:rsidR="00B309F2" w:rsidRPr="00ED77EA" w:rsidRDefault="00B309F2" w:rsidP="005A5A8D">
            <w:pPr>
              <w:spacing w:after="0" w:line="240" w:lineRule="auto"/>
              <w:rPr>
                <w:rFonts w:ascii="Arial" w:hAnsi="Arial" w:cs="Arial"/>
                <w:b/>
                <w:sz w:val="28"/>
                <w:szCs w:val="28"/>
              </w:rPr>
            </w:pPr>
          </w:p>
        </w:tc>
      </w:tr>
      <w:tr w:rsidR="00B309F2" w:rsidRPr="00ED77EA" w14:paraId="09B84CC4" w14:textId="77777777" w:rsidTr="00B63FA2">
        <w:tc>
          <w:tcPr>
            <w:tcW w:w="8472" w:type="dxa"/>
            <w:shd w:val="clear" w:color="auto" w:fill="F2F2F2"/>
          </w:tcPr>
          <w:p w14:paraId="7C9E6337" w14:textId="77777777" w:rsidR="00B309F2" w:rsidRPr="00ED77EA" w:rsidRDefault="005A13CC" w:rsidP="0011678B">
            <w:pPr>
              <w:spacing w:after="0" w:line="240" w:lineRule="auto"/>
              <w:rPr>
                <w:rFonts w:ascii="Arial" w:hAnsi="Arial" w:cs="Arial"/>
                <w:b/>
                <w:sz w:val="28"/>
                <w:szCs w:val="28"/>
              </w:rPr>
            </w:pPr>
            <w:r>
              <w:rPr>
                <w:rFonts w:ascii="Arial" w:hAnsi="Arial" w:cs="Arial"/>
                <w:b/>
                <w:sz w:val="28"/>
                <w:szCs w:val="28"/>
              </w:rPr>
              <w:t xml:space="preserve">Overall </w:t>
            </w:r>
            <w:r w:rsidR="0011678B">
              <w:rPr>
                <w:rFonts w:ascii="Arial" w:hAnsi="Arial" w:cs="Arial"/>
                <w:b/>
                <w:sz w:val="28"/>
                <w:szCs w:val="28"/>
              </w:rPr>
              <w:t xml:space="preserve">total uplift sum </w:t>
            </w:r>
            <w:r>
              <w:rPr>
                <w:rFonts w:ascii="Arial" w:hAnsi="Arial" w:cs="Arial"/>
                <w:b/>
                <w:sz w:val="28"/>
                <w:szCs w:val="28"/>
              </w:rPr>
              <w:t>requested for sections 2 and 3</w:t>
            </w:r>
          </w:p>
        </w:tc>
        <w:tc>
          <w:tcPr>
            <w:tcW w:w="1382" w:type="dxa"/>
            <w:shd w:val="clear" w:color="auto" w:fill="F2F2F2"/>
          </w:tcPr>
          <w:p w14:paraId="63512299" w14:textId="77777777" w:rsidR="00B309F2" w:rsidRPr="000660D8" w:rsidRDefault="00B309F2" w:rsidP="005A5A8D">
            <w:pPr>
              <w:spacing w:after="0" w:line="240" w:lineRule="auto"/>
              <w:rPr>
                <w:rFonts w:ascii="Arial" w:hAnsi="Arial" w:cs="Arial"/>
                <w:b/>
                <w:sz w:val="24"/>
                <w:szCs w:val="24"/>
              </w:rPr>
            </w:pPr>
            <w:r w:rsidRPr="000660D8">
              <w:rPr>
                <w:rFonts w:ascii="Arial" w:hAnsi="Arial" w:cs="Arial"/>
                <w:b/>
                <w:sz w:val="24"/>
                <w:szCs w:val="24"/>
              </w:rPr>
              <w:t>£</w:t>
            </w:r>
          </w:p>
          <w:p w14:paraId="3AA93DE5" w14:textId="77777777" w:rsidR="00B309F2" w:rsidRPr="00ED77EA" w:rsidRDefault="00B309F2" w:rsidP="005A5A8D">
            <w:pPr>
              <w:spacing w:after="0" w:line="240" w:lineRule="auto"/>
              <w:rPr>
                <w:rFonts w:ascii="Arial" w:hAnsi="Arial" w:cs="Arial"/>
                <w:b/>
                <w:sz w:val="28"/>
                <w:szCs w:val="28"/>
              </w:rPr>
            </w:pPr>
          </w:p>
        </w:tc>
      </w:tr>
    </w:tbl>
    <w:p w14:paraId="7E65B51F" w14:textId="77777777" w:rsidR="009D6C8F" w:rsidRDefault="009D6C8F" w:rsidP="00AD6B66">
      <w:pPr>
        <w:spacing w:after="0" w:line="240" w:lineRule="auto"/>
        <w:rPr>
          <w:rFonts w:ascii="Arial" w:hAnsi="Arial" w:cs="Arial"/>
          <w:b/>
          <w:sz w:val="28"/>
          <w:szCs w:val="28"/>
        </w:rPr>
      </w:pPr>
    </w:p>
    <w:p w14:paraId="1EE24FC3" w14:textId="77777777" w:rsidR="009D6C8F" w:rsidRDefault="009D6C8F" w:rsidP="00AD6B66">
      <w:pPr>
        <w:spacing w:after="0" w:line="240" w:lineRule="auto"/>
        <w:rPr>
          <w:rFonts w:ascii="Arial" w:hAnsi="Arial" w:cs="Arial"/>
          <w:b/>
          <w:sz w:val="28"/>
          <w:szCs w:val="28"/>
        </w:rPr>
      </w:pPr>
    </w:p>
    <w:p w14:paraId="6B1ABC16" w14:textId="77777777" w:rsidR="00FD26A9" w:rsidRDefault="00FD26A9" w:rsidP="00AD6B66">
      <w:pPr>
        <w:spacing w:after="0" w:line="240" w:lineRule="auto"/>
        <w:rPr>
          <w:rFonts w:ascii="Arial" w:hAnsi="Arial" w:cs="Arial"/>
          <w:b/>
          <w:sz w:val="28"/>
          <w:szCs w:val="28"/>
        </w:rPr>
      </w:pPr>
    </w:p>
    <w:p w14:paraId="7BAE866F" w14:textId="77777777" w:rsidR="00FD26A9" w:rsidRDefault="00FD26A9" w:rsidP="00AD6B66">
      <w:pPr>
        <w:spacing w:after="0" w:line="240" w:lineRule="auto"/>
        <w:rPr>
          <w:rFonts w:ascii="Arial" w:hAnsi="Arial" w:cs="Arial"/>
          <w:b/>
          <w:sz w:val="28"/>
          <w:szCs w:val="28"/>
        </w:rPr>
      </w:pPr>
    </w:p>
    <w:p w14:paraId="716846A2" w14:textId="77777777" w:rsidR="00EB53DA" w:rsidRDefault="00EB53DA" w:rsidP="00AD6B66">
      <w:pPr>
        <w:spacing w:after="0" w:line="240" w:lineRule="auto"/>
      </w:pPr>
    </w:p>
    <w:p w14:paraId="486AADDC" w14:textId="77777777" w:rsidR="00EB53DA" w:rsidRDefault="00522B19" w:rsidP="00522B19">
      <w:pPr>
        <w:tabs>
          <w:tab w:val="left" w:pos="2124"/>
        </w:tabs>
        <w:spacing w:after="0" w:line="240" w:lineRule="auto"/>
      </w:pPr>
      <w:r>
        <w:lastRenderedPageBreak/>
        <w:tab/>
      </w:r>
    </w:p>
    <w:p w14:paraId="3F9CB840" w14:textId="77777777" w:rsidR="00EB53DA" w:rsidRPr="00AB6251" w:rsidRDefault="00EB53DA" w:rsidP="00AD6B66">
      <w:pPr>
        <w:spacing w:after="0" w:line="240" w:lineRule="auto"/>
        <w:rPr>
          <w:vanish/>
        </w:rPr>
      </w:pPr>
    </w:p>
    <w:p w14:paraId="7A55353B" w14:textId="77777777" w:rsidR="00EA5DE4" w:rsidRDefault="00A00624" w:rsidP="00AD6B66">
      <w:pPr>
        <w:spacing w:after="120" w:line="240" w:lineRule="auto"/>
        <w:rPr>
          <w:rFonts w:ascii="Arial" w:hAnsi="Arial" w:cs="Arial"/>
          <w:b/>
          <w:sz w:val="28"/>
          <w:szCs w:val="28"/>
        </w:rPr>
      </w:pPr>
      <w:r>
        <w:rPr>
          <w:rFonts w:ascii="Arial" w:hAnsi="Arial" w:cs="Arial"/>
          <w:b/>
          <w:sz w:val="28"/>
          <w:szCs w:val="28"/>
        </w:rPr>
        <w:t xml:space="preserve">Section </w:t>
      </w:r>
      <w:r w:rsidR="00EA5DE4">
        <w:rPr>
          <w:rFonts w:ascii="Arial" w:hAnsi="Arial" w:cs="Arial"/>
          <w:b/>
          <w:sz w:val="28"/>
          <w:szCs w:val="28"/>
        </w:rPr>
        <w:t>4</w:t>
      </w:r>
      <w:r w:rsidR="00D36DCE">
        <w:rPr>
          <w:rFonts w:ascii="Arial" w:hAnsi="Arial" w:cs="Arial"/>
          <w:b/>
          <w:sz w:val="28"/>
          <w:szCs w:val="28"/>
        </w:rPr>
        <w:tab/>
      </w:r>
      <w:r w:rsidR="00667BDB">
        <w:rPr>
          <w:rFonts w:ascii="Arial" w:hAnsi="Arial" w:cs="Arial"/>
          <w:b/>
          <w:sz w:val="28"/>
          <w:szCs w:val="28"/>
        </w:rPr>
        <w:tab/>
      </w:r>
      <w:r>
        <w:rPr>
          <w:rFonts w:ascii="Arial" w:hAnsi="Arial" w:cs="Arial"/>
          <w:b/>
          <w:sz w:val="28"/>
          <w:szCs w:val="28"/>
        </w:rPr>
        <w:t>Ongoing Management</w:t>
      </w:r>
    </w:p>
    <w:p w14:paraId="31E80B4D" w14:textId="43DD9689" w:rsidR="0052462C" w:rsidRDefault="00A35FBD" w:rsidP="00AD6B66">
      <w:pPr>
        <w:spacing w:after="120" w:line="240" w:lineRule="auto"/>
        <w:rPr>
          <w:rFonts w:ascii="Arial" w:hAnsi="Arial" w:cs="Arial"/>
          <w:sz w:val="24"/>
          <w:szCs w:val="24"/>
        </w:rPr>
      </w:pPr>
      <w:r>
        <w:rPr>
          <w:rFonts w:ascii="Arial" w:hAnsi="Arial" w:cs="Arial"/>
          <w:sz w:val="24"/>
          <w:szCs w:val="24"/>
        </w:rPr>
        <w:t>To help us determine the level of uplift an adult</w:t>
      </w:r>
      <w:r w:rsidR="00EA5DE4">
        <w:rPr>
          <w:rFonts w:ascii="Arial" w:hAnsi="Arial" w:cs="Arial"/>
          <w:sz w:val="24"/>
          <w:szCs w:val="24"/>
        </w:rPr>
        <w:t>’</w:t>
      </w:r>
      <w:r>
        <w:rPr>
          <w:rFonts w:ascii="Arial" w:hAnsi="Arial" w:cs="Arial"/>
          <w:sz w:val="24"/>
          <w:szCs w:val="24"/>
        </w:rPr>
        <w:t>s estate can sustain</w:t>
      </w:r>
      <w:r w:rsidR="003E267C">
        <w:rPr>
          <w:rFonts w:ascii="Arial" w:hAnsi="Arial" w:cs="Arial"/>
          <w:sz w:val="24"/>
          <w:szCs w:val="24"/>
        </w:rPr>
        <w:t>,</w:t>
      </w:r>
      <w:r>
        <w:rPr>
          <w:rFonts w:ascii="Arial" w:hAnsi="Arial" w:cs="Arial"/>
          <w:sz w:val="24"/>
          <w:szCs w:val="24"/>
        </w:rPr>
        <w:t xml:space="preserve"> please advise if there a</w:t>
      </w:r>
      <w:r w:rsidR="0052462C" w:rsidRPr="00D26308">
        <w:rPr>
          <w:rFonts w:ascii="Arial" w:hAnsi="Arial" w:cs="Arial"/>
          <w:sz w:val="24"/>
          <w:szCs w:val="24"/>
        </w:rPr>
        <w:t>re likely</w:t>
      </w:r>
      <w:r w:rsidR="00200BD9" w:rsidRPr="00D26308">
        <w:rPr>
          <w:rFonts w:ascii="Arial" w:hAnsi="Arial" w:cs="Arial"/>
          <w:sz w:val="24"/>
          <w:szCs w:val="24"/>
        </w:rPr>
        <w:t xml:space="preserve"> to be any significant changes or additional costs over</w:t>
      </w:r>
      <w:r w:rsidR="0052462C" w:rsidRPr="00D26308">
        <w:rPr>
          <w:rFonts w:ascii="Arial" w:hAnsi="Arial" w:cs="Arial"/>
          <w:sz w:val="24"/>
          <w:szCs w:val="24"/>
        </w:rPr>
        <w:t xml:space="preserve"> the next 12 months</w:t>
      </w:r>
      <w:r w:rsidR="00200BD9" w:rsidRPr="00D26308">
        <w:rPr>
          <w:rFonts w:ascii="Arial" w:hAnsi="Arial" w:cs="Arial"/>
          <w:sz w:val="24"/>
          <w:szCs w:val="24"/>
        </w:rPr>
        <w:t xml:space="preserve"> which will affect the finances of the </w:t>
      </w:r>
      <w:r w:rsidR="00EA5DE4">
        <w:rPr>
          <w:rFonts w:ascii="Arial" w:hAnsi="Arial" w:cs="Arial"/>
          <w:sz w:val="24"/>
          <w:szCs w:val="24"/>
        </w:rPr>
        <w:t>adult</w:t>
      </w:r>
      <w:r w:rsidR="0052462C" w:rsidRPr="00D26308">
        <w:rPr>
          <w:rFonts w:ascii="Arial" w:hAnsi="Arial" w:cs="Arial"/>
          <w:sz w:val="24"/>
          <w:szCs w:val="24"/>
        </w:rPr>
        <w:t xml:space="preserve">? </w:t>
      </w:r>
      <w:r w:rsidR="00A3480E">
        <w:rPr>
          <w:rFonts w:ascii="Arial" w:hAnsi="Arial" w:cs="Arial"/>
          <w:sz w:val="24"/>
          <w:szCs w:val="24"/>
        </w:rPr>
        <w:t>(</w:t>
      </w:r>
      <w:r w:rsidR="00200BD9" w:rsidRPr="00D26308">
        <w:rPr>
          <w:rFonts w:ascii="Arial" w:hAnsi="Arial" w:cs="Arial"/>
          <w:sz w:val="24"/>
          <w:szCs w:val="24"/>
        </w:rPr>
        <w:t>Please take into account any</w:t>
      </w:r>
      <w:r w:rsidR="008445DC" w:rsidRPr="00D26308">
        <w:rPr>
          <w:rFonts w:ascii="Arial" w:hAnsi="Arial" w:cs="Arial"/>
          <w:sz w:val="24"/>
          <w:szCs w:val="24"/>
        </w:rPr>
        <w:t xml:space="preserve"> large</w:t>
      </w:r>
      <w:r w:rsidR="00200BD9" w:rsidRPr="00D26308">
        <w:rPr>
          <w:rFonts w:ascii="Arial" w:hAnsi="Arial" w:cs="Arial"/>
          <w:sz w:val="24"/>
          <w:szCs w:val="24"/>
        </w:rPr>
        <w:t xml:space="preserve"> </w:t>
      </w:r>
      <w:r w:rsidR="00A3480E">
        <w:rPr>
          <w:rFonts w:ascii="Arial" w:hAnsi="Arial" w:cs="Arial"/>
          <w:sz w:val="24"/>
          <w:szCs w:val="24"/>
        </w:rPr>
        <w:t xml:space="preserve">purchases, </w:t>
      </w:r>
      <w:r w:rsidR="00200BD9" w:rsidRPr="00D26308">
        <w:rPr>
          <w:rFonts w:ascii="Arial" w:hAnsi="Arial" w:cs="Arial"/>
          <w:sz w:val="24"/>
          <w:szCs w:val="24"/>
        </w:rPr>
        <w:t>gifts or holidays.</w:t>
      </w:r>
      <w:r w:rsidR="00A3480E">
        <w:rPr>
          <w:rFonts w:ascii="Arial" w:hAnsi="Arial" w:cs="Arial"/>
          <w:sz w:val="24"/>
          <w:szCs w:val="24"/>
        </w:rPr>
        <w:t>)</w:t>
      </w:r>
      <w:r w:rsidR="00EC5603">
        <w:rPr>
          <w:rFonts w:ascii="Arial" w:hAnsi="Arial" w:cs="Arial"/>
          <w:sz w:val="24"/>
          <w:szCs w:val="24"/>
        </w:rPr>
        <w:t xml:space="preserve">  </w:t>
      </w:r>
    </w:p>
    <w:p w14:paraId="2E064DFC" w14:textId="43C284CA" w:rsidR="00F21671" w:rsidRDefault="000D02C5" w:rsidP="00AD6B66">
      <w:pPr>
        <w:spacing w:after="120" w:line="240" w:lineRule="auto"/>
        <w:rPr>
          <w:rFonts w:ascii="Arial" w:hAnsi="Arial" w:cs="Arial"/>
          <w:sz w:val="24"/>
          <w:szCs w:val="24"/>
        </w:rPr>
      </w:pPr>
      <w:sdt>
        <w:sdtPr>
          <w:rPr>
            <w:rFonts w:ascii="Arial" w:hAnsi="Arial" w:cs="Arial"/>
            <w:sz w:val="24"/>
            <w:szCs w:val="24"/>
          </w:rPr>
          <w:id w:val="119659096"/>
          <w14:checkbox>
            <w14:checked w14:val="0"/>
            <w14:checkedState w14:val="2612" w14:font="MS Gothic"/>
            <w14:uncheckedState w14:val="2610" w14:font="MS Gothic"/>
          </w14:checkbox>
        </w:sdtPr>
        <w:sdtEndPr/>
        <w:sdtContent>
          <w:r w:rsidR="00450869">
            <w:rPr>
              <w:rFonts w:ascii="MS Gothic" w:eastAsia="MS Gothic" w:hAnsi="MS Gothic" w:cs="Arial" w:hint="eastAsia"/>
              <w:sz w:val="24"/>
              <w:szCs w:val="24"/>
            </w:rPr>
            <w:t>☐</w:t>
          </w:r>
        </w:sdtContent>
      </w:sdt>
      <w:r w:rsidR="00787BB3">
        <w:rPr>
          <w:rFonts w:ascii="Arial" w:hAnsi="Arial" w:cs="Arial"/>
          <w:sz w:val="24"/>
          <w:szCs w:val="24"/>
        </w:rPr>
        <w:t xml:space="preserve">  </w:t>
      </w:r>
      <w:r w:rsidR="00F21671" w:rsidRPr="00D26308">
        <w:rPr>
          <w:rFonts w:ascii="Arial" w:hAnsi="Arial" w:cs="Arial"/>
          <w:sz w:val="24"/>
          <w:szCs w:val="24"/>
        </w:rPr>
        <w:t>Y</w:t>
      </w:r>
      <w:r w:rsidR="00450869">
        <w:rPr>
          <w:rFonts w:ascii="Arial" w:hAnsi="Arial" w:cs="Arial"/>
          <w:sz w:val="24"/>
          <w:szCs w:val="24"/>
        </w:rPr>
        <w:t>es</w:t>
      </w:r>
      <w:r w:rsidR="00F21671" w:rsidRPr="00D26308">
        <w:rPr>
          <w:rFonts w:ascii="Arial" w:hAnsi="Arial" w:cs="Arial"/>
          <w:sz w:val="24"/>
          <w:szCs w:val="24"/>
        </w:rPr>
        <w:tab/>
      </w:r>
      <w:r w:rsidR="00F21671" w:rsidRPr="00D26308">
        <w:rPr>
          <w:rFonts w:ascii="Arial" w:hAnsi="Arial" w:cs="Arial"/>
          <w:sz w:val="24"/>
          <w:szCs w:val="24"/>
        </w:rPr>
        <w:tab/>
      </w:r>
      <w:sdt>
        <w:sdtPr>
          <w:rPr>
            <w:rFonts w:ascii="Arial" w:hAnsi="Arial" w:cs="Arial"/>
            <w:sz w:val="24"/>
            <w:szCs w:val="24"/>
          </w:rPr>
          <w:id w:val="-1468205976"/>
          <w14:checkbox>
            <w14:checked w14:val="0"/>
            <w14:checkedState w14:val="2612" w14:font="MS Gothic"/>
            <w14:uncheckedState w14:val="2610" w14:font="MS Gothic"/>
          </w14:checkbox>
        </w:sdtPr>
        <w:sdtEndPr/>
        <w:sdtContent>
          <w:r w:rsidR="00787BB3">
            <w:rPr>
              <w:rFonts w:ascii="MS Gothic" w:eastAsia="MS Gothic" w:hAnsi="MS Gothic" w:cs="Arial" w:hint="eastAsia"/>
              <w:sz w:val="24"/>
              <w:szCs w:val="24"/>
            </w:rPr>
            <w:t>☐</w:t>
          </w:r>
        </w:sdtContent>
      </w:sdt>
      <w:r w:rsidR="00787BB3">
        <w:rPr>
          <w:rFonts w:ascii="Arial" w:hAnsi="Arial" w:cs="Arial"/>
          <w:sz w:val="24"/>
          <w:szCs w:val="24"/>
        </w:rPr>
        <w:t xml:space="preserve">  </w:t>
      </w:r>
      <w:r w:rsidR="00F21671">
        <w:rPr>
          <w:rFonts w:ascii="Arial" w:hAnsi="Arial" w:cs="Arial"/>
          <w:sz w:val="24"/>
          <w:szCs w:val="24"/>
        </w:rPr>
        <w:t>N</w:t>
      </w:r>
      <w:r w:rsidR="00450869">
        <w:rPr>
          <w:rFonts w:ascii="Arial" w:hAnsi="Arial" w:cs="Arial"/>
          <w:sz w:val="24"/>
          <w:szCs w:val="24"/>
        </w:rPr>
        <w:t>o</w:t>
      </w:r>
    </w:p>
    <w:p w14:paraId="42EA7B30" w14:textId="77777777" w:rsidR="00667BDB" w:rsidRDefault="00667BDB" w:rsidP="00AD6B66">
      <w:pPr>
        <w:spacing w:after="120" w:line="240" w:lineRule="auto"/>
        <w:rPr>
          <w:rFonts w:ascii="Arial" w:hAnsi="Arial" w:cs="Arial"/>
          <w:sz w:val="24"/>
          <w:szCs w:val="24"/>
        </w:rPr>
      </w:pPr>
    </w:p>
    <w:p w14:paraId="3884B495" w14:textId="7CBD8358" w:rsidR="00F21671" w:rsidRPr="00D26308" w:rsidRDefault="00F21671" w:rsidP="00AD6B66">
      <w:pPr>
        <w:spacing w:after="120" w:line="240" w:lineRule="auto"/>
        <w:rPr>
          <w:rFonts w:ascii="Arial" w:hAnsi="Arial" w:cs="Arial"/>
          <w:sz w:val="24"/>
          <w:szCs w:val="24"/>
        </w:rPr>
      </w:pPr>
      <w:r w:rsidRPr="00D26308">
        <w:rPr>
          <w:rFonts w:ascii="Arial" w:hAnsi="Arial" w:cs="Arial"/>
          <w:sz w:val="24"/>
          <w:szCs w:val="24"/>
        </w:rPr>
        <w:t xml:space="preserve">If </w:t>
      </w:r>
      <w:r>
        <w:rPr>
          <w:rFonts w:ascii="Arial" w:hAnsi="Arial" w:cs="Arial"/>
          <w:sz w:val="24"/>
          <w:szCs w:val="24"/>
        </w:rPr>
        <w:t xml:space="preserve">you answered </w:t>
      </w:r>
      <w:r w:rsidR="00667BDB">
        <w:rPr>
          <w:rFonts w:ascii="Arial" w:hAnsi="Arial" w:cs="Arial"/>
          <w:sz w:val="24"/>
          <w:szCs w:val="24"/>
        </w:rPr>
        <w:t>‘</w:t>
      </w:r>
      <w:r w:rsidRPr="00D26308">
        <w:rPr>
          <w:rFonts w:ascii="Arial" w:hAnsi="Arial" w:cs="Arial"/>
          <w:sz w:val="24"/>
          <w:szCs w:val="24"/>
        </w:rPr>
        <w:t>Y</w:t>
      </w:r>
      <w:r w:rsidR="00787BB3">
        <w:rPr>
          <w:rFonts w:ascii="Arial" w:hAnsi="Arial" w:cs="Arial"/>
          <w:sz w:val="24"/>
          <w:szCs w:val="24"/>
        </w:rPr>
        <w:t>es</w:t>
      </w:r>
      <w:r w:rsidR="00E42276">
        <w:rPr>
          <w:rFonts w:ascii="Arial" w:hAnsi="Arial" w:cs="Arial"/>
          <w:sz w:val="24"/>
          <w:szCs w:val="24"/>
        </w:rPr>
        <w:t>,’</w:t>
      </w:r>
      <w:r w:rsidRPr="00D26308">
        <w:rPr>
          <w:rFonts w:ascii="Arial" w:hAnsi="Arial" w:cs="Arial"/>
          <w:sz w:val="24"/>
          <w:szCs w:val="24"/>
        </w:rPr>
        <w:t xml:space="preserve"> please let u</w:t>
      </w:r>
      <w:r>
        <w:rPr>
          <w:rFonts w:ascii="Arial" w:hAnsi="Arial" w:cs="Arial"/>
          <w:sz w:val="24"/>
          <w:szCs w:val="24"/>
        </w:rPr>
        <w:t>s know what changes</w:t>
      </w:r>
      <w:r w:rsidR="001B749C">
        <w:rPr>
          <w:rFonts w:ascii="Arial" w:hAnsi="Arial" w:cs="Arial"/>
          <w:sz w:val="24"/>
          <w:szCs w:val="24"/>
        </w:rPr>
        <w:t xml:space="preserve"> or costs that</w:t>
      </w:r>
      <w:r>
        <w:rPr>
          <w:rFonts w:ascii="Arial" w:hAnsi="Arial" w:cs="Arial"/>
          <w:sz w:val="24"/>
          <w:szCs w:val="24"/>
        </w:rPr>
        <w:t xml:space="preserve"> you expect.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21CD3" w:rsidRPr="00D26308" w14:paraId="2C280813" w14:textId="77777777" w:rsidTr="008D5F40">
        <w:trPr>
          <w:trHeight w:val="2505"/>
        </w:trPr>
        <w:tc>
          <w:tcPr>
            <w:tcW w:w="9889" w:type="dxa"/>
          </w:tcPr>
          <w:p w14:paraId="5610914B" w14:textId="77777777" w:rsidR="00CA2CB6" w:rsidRDefault="00CA2CB6" w:rsidP="00AD6B66">
            <w:pPr>
              <w:spacing w:after="120" w:line="240" w:lineRule="auto"/>
              <w:rPr>
                <w:rFonts w:ascii="Arial" w:hAnsi="Arial" w:cs="Arial"/>
                <w:sz w:val="24"/>
                <w:szCs w:val="24"/>
              </w:rPr>
            </w:pPr>
          </w:p>
          <w:p w14:paraId="54A2C9EE" w14:textId="77777777" w:rsidR="00CA2CB6" w:rsidRDefault="00CA2CB6" w:rsidP="00AD6B66">
            <w:pPr>
              <w:spacing w:after="120" w:line="240" w:lineRule="auto"/>
              <w:rPr>
                <w:rFonts w:ascii="Arial" w:hAnsi="Arial" w:cs="Arial"/>
                <w:sz w:val="24"/>
                <w:szCs w:val="24"/>
              </w:rPr>
            </w:pPr>
          </w:p>
          <w:p w14:paraId="04298795" w14:textId="77777777" w:rsidR="00CA2CB6" w:rsidRDefault="00CA2CB6" w:rsidP="00AD6B66">
            <w:pPr>
              <w:spacing w:after="120" w:line="240" w:lineRule="auto"/>
              <w:rPr>
                <w:rFonts w:ascii="Arial" w:hAnsi="Arial" w:cs="Arial"/>
                <w:sz w:val="24"/>
                <w:szCs w:val="24"/>
              </w:rPr>
            </w:pPr>
          </w:p>
          <w:p w14:paraId="4843039E" w14:textId="77777777" w:rsidR="00D24DAA" w:rsidRDefault="00D24DAA" w:rsidP="00AD6B66">
            <w:pPr>
              <w:spacing w:after="120" w:line="240" w:lineRule="auto"/>
              <w:rPr>
                <w:rFonts w:ascii="Arial" w:hAnsi="Arial" w:cs="Arial"/>
                <w:sz w:val="24"/>
                <w:szCs w:val="24"/>
              </w:rPr>
            </w:pPr>
          </w:p>
          <w:p w14:paraId="4DEEAFD8" w14:textId="77777777" w:rsidR="00D24DAA" w:rsidRDefault="00D24DAA" w:rsidP="00AD6B66">
            <w:pPr>
              <w:spacing w:after="120" w:line="240" w:lineRule="auto"/>
              <w:rPr>
                <w:rFonts w:ascii="Arial" w:hAnsi="Arial" w:cs="Arial"/>
                <w:sz w:val="24"/>
                <w:szCs w:val="24"/>
              </w:rPr>
            </w:pPr>
          </w:p>
          <w:p w14:paraId="58DCDD70" w14:textId="77777777" w:rsidR="003611F7" w:rsidRPr="00D26308" w:rsidRDefault="003611F7" w:rsidP="00AD6B66">
            <w:pPr>
              <w:spacing w:after="120" w:line="240" w:lineRule="auto"/>
              <w:rPr>
                <w:rFonts w:ascii="Arial" w:hAnsi="Arial" w:cs="Arial"/>
                <w:sz w:val="24"/>
                <w:szCs w:val="24"/>
              </w:rPr>
            </w:pPr>
          </w:p>
        </w:tc>
      </w:tr>
    </w:tbl>
    <w:p w14:paraId="16CA9A72" w14:textId="77777777" w:rsidR="00F87FAA" w:rsidRDefault="00F87FAA" w:rsidP="00AD6B66">
      <w:pPr>
        <w:spacing w:after="120" w:line="240" w:lineRule="auto"/>
        <w:rPr>
          <w:rFonts w:ascii="Arial" w:hAnsi="Arial" w:cs="Arial"/>
          <w:b/>
          <w:sz w:val="28"/>
          <w:szCs w:val="28"/>
        </w:rPr>
      </w:pPr>
    </w:p>
    <w:p w14:paraId="7593BD36" w14:textId="77777777" w:rsidR="00000276" w:rsidRDefault="00936287" w:rsidP="00AD6B66">
      <w:pPr>
        <w:spacing w:after="120" w:line="240" w:lineRule="auto"/>
        <w:rPr>
          <w:rFonts w:ascii="Arial" w:hAnsi="Arial" w:cs="Arial"/>
          <w:sz w:val="24"/>
          <w:szCs w:val="24"/>
        </w:rPr>
      </w:pPr>
      <w:r>
        <w:rPr>
          <w:rFonts w:ascii="Arial" w:hAnsi="Arial" w:cs="Arial"/>
          <w:b/>
          <w:sz w:val="28"/>
          <w:szCs w:val="28"/>
        </w:rPr>
        <w:t xml:space="preserve">Section </w:t>
      </w:r>
      <w:r w:rsidR="00EA5DE4">
        <w:rPr>
          <w:rFonts w:ascii="Arial" w:hAnsi="Arial" w:cs="Arial"/>
          <w:b/>
          <w:sz w:val="28"/>
          <w:szCs w:val="28"/>
        </w:rPr>
        <w:t>5</w:t>
      </w:r>
      <w:r w:rsidR="00667BDB">
        <w:rPr>
          <w:rFonts w:ascii="Arial" w:hAnsi="Arial" w:cs="Arial"/>
          <w:b/>
          <w:sz w:val="28"/>
          <w:szCs w:val="28"/>
        </w:rPr>
        <w:tab/>
      </w:r>
      <w:r w:rsidR="00667BDB">
        <w:rPr>
          <w:rFonts w:ascii="Arial" w:hAnsi="Arial" w:cs="Arial"/>
          <w:b/>
          <w:sz w:val="28"/>
          <w:szCs w:val="28"/>
        </w:rPr>
        <w:tab/>
      </w:r>
      <w:r w:rsidR="00332107">
        <w:rPr>
          <w:rFonts w:ascii="Arial" w:hAnsi="Arial" w:cs="Arial"/>
          <w:b/>
          <w:sz w:val="28"/>
          <w:szCs w:val="28"/>
        </w:rPr>
        <w:t>Other Information</w:t>
      </w:r>
    </w:p>
    <w:p w14:paraId="3FCEAA7E" w14:textId="77777777" w:rsidR="00A8287C" w:rsidRPr="00A8287C" w:rsidRDefault="00A8287C" w:rsidP="00AD6B66">
      <w:pPr>
        <w:spacing w:after="120" w:line="240" w:lineRule="auto"/>
        <w:rPr>
          <w:rFonts w:ascii="Arial" w:hAnsi="Arial" w:cs="Arial"/>
          <w:sz w:val="24"/>
          <w:szCs w:val="24"/>
        </w:rPr>
      </w:pPr>
      <w:r w:rsidRPr="00A8287C">
        <w:rPr>
          <w:rFonts w:ascii="Arial" w:eastAsia="Times New Roman" w:hAnsi="Arial" w:cs="Arial"/>
          <w:sz w:val="24"/>
          <w:szCs w:val="24"/>
          <w:lang w:eastAsia="en-US"/>
        </w:rPr>
        <w:t>This section is for you to include any additional information, which you have not already mentioned in the previous sections, to support your application for an uplift.</w:t>
      </w:r>
    </w:p>
    <w:p w14:paraId="766F7092" w14:textId="77777777" w:rsidR="00332107" w:rsidRDefault="00332107" w:rsidP="00AD6B66">
      <w:pPr>
        <w:spacing w:after="120" w:line="240" w:lineRule="auto"/>
        <w:rPr>
          <w:rFonts w:ascii="Arial" w:hAnsi="Arial" w:cs="Arial"/>
          <w:b/>
          <w:sz w:val="28"/>
          <w:szCs w:val="28"/>
        </w:rPr>
      </w:pPr>
      <w:r w:rsidRPr="00D26308">
        <w:rPr>
          <w:rFonts w:ascii="Arial" w:hAnsi="Arial" w:cs="Arial"/>
          <w:sz w:val="24"/>
          <w:szCs w:val="24"/>
        </w:rPr>
        <w:t xml:space="preserve">Is there anything else that </w:t>
      </w:r>
      <w:r>
        <w:rPr>
          <w:rFonts w:ascii="Arial" w:hAnsi="Arial" w:cs="Arial"/>
          <w:sz w:val="24"/>
          <w:szCs w:val="24"/>
        </w:rPr>
        <w:t xml:space="preserve">you think we </w:t>
      </w:r>
      <w:r w:rsidRPr="00D26308">
        <w:rPr>
          <w:rFonts w:ascii="Arial" w:hAnsi="Arial" w:cs="Arial"/>
          <w:sz w:val="24"/>
          <w:szCs w:val="24"/>
        </w:rPr>
        <w:t xml:space="preserve">should be aware of when reviewing this </w:t>
      </w:r>
      <w:r w:rsidR="00EA5DE4">
        <w:rPr>
          <w:rFonts w:ascii="Arial" w:hAnsi="Arial" w:cs="Arial"/>
          <w:sz w:val="24"/>
          <w:szCs w:val="24"/>
        </w:rPr>
        <w:t>request</w:t>
      </w:r>
      <w:r w:rsidRPr="00D26308">
        <w:rPr>
          <w:rFonts w:ascii="Arial" w:hAnsi="Arial" w:cs="Arial"/>
          <w:sz w:val="24"/>
          <w:szCs w:val="24"/>
        </w:rPr>
        <w:t>?</w:t>
      </w:r>
    </w:p>
    <w:tbl>
      <w:tblPr>
        <w:tblpPr w:leftFromText="180" w:rightFromText="180" w:vertAnchor="text" w:horzAnchor="margin" w:tblpY="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32107" w:rsidRPr="00D26308" w14:paraId="6E4A0625" w14:textId="77777777" w:rsidTr="00000276">
        <w:trPr>
          <w:trHeight w:val="1975"/>
        </w:trPr>
        <w:tc>
          <w:tcPr>
            <w:tcW w:w="9889" w:type="dxa"/>
          </w:tcPr>
          <w:p w14:paraId="2C3E9836" w14:textId="77777777" w:rsidR="00332107" w:rsidRDefault="00332107" w:rsidP="00AD6B66">
            <w:pPr>
              <w:spacing w:after="120" w:line="240" w:lineRule="auto"/>
              <w:rPr>
                <w:rFonts w:ascii="Arial" w:hAnsi="Arial" w:cs="Arial"/>
                <w:sz w:val="24"/>
                <w:szCs w:val="24"/>
              </w:rPr>
            </w:pPr>
          </w:p>
          <w:p w14:paraId="78621D2A" w14:textId="77777777" w:rsidR="00C735DA" w:rsidRDefault="00C735DA" w:rsidP="00AD6B66">
            <w:pPr>
              <w:spacing w:after="120" w:line="240" w:lineRule="auto"/>
              <w:rPr>
                <w:rFonts w:ascii="Arial" w:hAnsi="Arial" w:cs="Arial"/>
                <w:sz w:val="24"/>
                <w:szCs w:val="24"/>
              </w:rPr>
            </w:pPr>
          </w:p>
          <w:p w14:paraId="6705D462" w14:textId="77777777" w:rsidR="00C735DA" w:rsidRDefault="00C735DA" w:rsidP="00AD6B66">
            <w:pPr>
              <w:spacing w:after="120" w:line="240" w:lineRule="auto"/>
              <w:rPr>
                <w:rFonts w:ascii="Arial" w:hAnsi="Arial" w:cs="Arial"/>
                <w:sz w:val="24"/>
                <w:szCs w:val="24"/>
              </w:rPr>
            </w:pPr>
          </w:p>
          <w:p w14:paraId="65B1A4D1" w14:textId="77777777" w:rsidR="00C735DA" w:rsidRDefault="00C735DA" w:rsidP="00AD6B66">
            <w:pPr>
              <w:spacing w:after="120" w:line="240" w:lineRule="auto"/>
              <w:rPr>
                <w:rFonts w:ascii="Arial" w:hAnsi="Arial" w:cs="Arial"/>
                <w:sz w:val="24"/>
                <w:szCs w:val="24"/>
              </w:rPr>
            </w:pPr>
          </w:p>
          <w:p w14:paraId="6B0CD15F" w14:textId="77777777" w:rsidR="00C735DA" w:rsidRDefault="00C735DA" w:rsidP="00AD6B66">
            <w:pPr>
              <w:spacing w:after="120" w:line="240" w:lineRule="auto"/>
              <w:rPr>
                <w:rFonts w:ascii="Arial" w:hAnsi="Arial" w:cs="Arial"/>
                <w:sz w:val="24"/>
                <w:szCs w:val="24"/>
              </w:rPr>
            </w:pPr>
          </w:p>
          <w:p w14:paraId="65C9157B" w14:textId="77777777" w:rsidR="00F87FAA" w:rsidRPr="00D26308" w:rsidRDefault="00F87FAA" w:rsidP="00AD6B66">
            <w:pPr>
              <w:spacing w:after="120" w:line="240" w:lineRule="auto"/>
              <w:rPr>
                <w:rFonts w:ascii="Arial" w:hAnsi="Arial" w:cs="Arial"/>
                <w:sz w:val="24"/>
                <w:szCs w:val="24"/>
              </w:rPr>
            </w:pPr>
          </w:p>
        </w:tc>
      </w:tr>
    </w:tbl>
    <w:p w14:paraId="28DA99F3" w14:textId="77777777" w:rsidR="00000276" w:rsidRDefault="00000276" w:rsidP="00AD6B66">
      <w:pPr>
        <w:spacing w:after="120" w:line="240" w:lineRule="auto"/>
        <w:rPr>
          <w:rFonts w:ascii="Arial" w:hAnsi="Arial" w:cs="Arial"/>
          <w:sz w:val="24"/>
          <w:szCs w:val="24"/>
        </w:rPr>
      </w:pPr>
    </w:p>
    <w:p w14:paraId="6550D751" w14:textId="77777777" w:rsidR="003611F7" w:rsidRPr="007523BB" w:rsidRDefault="00936287" w:rsidP="00AD6B66">
      <w:pPr>
        <w:spacing w:after="120" w:line="240" w:lineRule="auto"/>
        <w:rPr>
          <w:rFonts w:ascii="Arial" w:hAnsi="Arial" w:cs="Arial"/>
          <w:b/>
          <w:sz w:val="28"/>
          <w:szCs w:val="28"/>
        </w:rPr>
      </w:pPr>
      <w:r>
        <w:rPr>
          <w:rFonts w:ascii="Arial" w:hAnsi="Arial" w:cs="Arial"/>
          <w:b/>
          <w:sz w:val="28"/>
          <w:szCs w:val="28"/>
        </w:rPr>
        <w:t xml:space="preserve">Section </w:t>
      </w:r>
      <w:r w:rsidR="00EA5DE4">
        <w:rPr>
          <w:rFonts w:ascii="Arial" w:hAnsi="Arial" w:cs="Arial"/>
          <w:b/>
          <w:sz w:val="28"/>
          <w:szCs w:val="28"/>
        </w:rPr>
        <w:t>6</w:t>
      </w:r>
      <w:r w:rsidR="00667BDB">
        <w:rPr>
          <w:rFonts w:ascii="Arial" w:hAnsi="Arial" w:cs="Arial"/>
          <w:b/>
          <w:sz w:val="28"/>
          <w:szCs w:val="28"/>
        </w:rPr>
        <w:tab/>
      </w:r>
      <w:r w:rsidR="00667BDB">
        <w:rPr>
          <w:rFonts w:ascii="Arial" w:hAnsi="Arial" w:cs="Arial"/>
          <w:b/>
          <w:sz w:val="28"/>
          <w:szCs w:val="28"/>
        </w:rPr>
        <w:tab/>
      </w:r>
      <w:r w:rsidR="00F23AB8" w:rsidRPr="007523BB">
        <w:rPr>
          <w:rFonts w:ascii="Arial" w:hAnsi="Arial" w:cs="Arial"/>
          <w:b/>
          <w:sz w:val="28"/>
          <w:szCs w:val="28"/>
        </w:rPr>
        <w:t>Declaration</w:t>
      </w:r>
    </w:p>
    <w:p w14:paraId="696128AC" w14:textId="6D6ABE0A" w:rsidR="007523BB" w:rsidRDefault="008D0985" w:rsidP="00AD6B66">
      <w:pPr>
        <w:spacing w:after="120" w:line="240" w:lineRule="auto"/>
        <w:rPr>
          <w:rFonts w:ascii="Arial" w:hAnsi="Arial" w:cs="Arial"/>
          <w:sz w:val="24"/>
          <w:szCs w:val="24"/>
        </w:rPr>
      </w:pPr>
      <w:r w:rsidRPr="00D26308">
        <w:rPr>
          <w:rFonts w:ascii="Arial" w:hAnsi="Arial" w:cs="Arial"/>
          <w:sz w:val="24"/>
          <w:szCs w:val="24"/>
        </w:rPr>
        <w:t xml:space="preserve">I </w:t>
      </w:r>
      <w:r w:rsidR="007523BB">
        <w:rPr>
          <w:rFonts w:ascii="Arial" w:hAnsi="Arial" w:cs="Arial"/>
          <w:sz w:val="24"/>
          <w:szCs w:val="24"/>
        </w:rPr>
        <w:t xml:space="preserve">/ we </w:t>
      </w:r>
      <w:r w:rsidRPr="00D26308">
        <w:rPr>
          <w:rFonts w:ascii="Arial" w:hAnsi="Arial" w:cs="Arial"/>
          <w:sz w:val="24"/>
          <w:szCs w:val="24"/>
        </w:rPr>
        <w:t>confirm</w:t>
      </w:r>
      <w:r w:rsidR="00D321E2">
        <w:rPr>
          <w:rFonts w:ascii="Arial" w:hAnsi="Arial" w:cs="Arial"/>
          <w:sz w:val="24"/>
          <w:szCs w:val="24"/>
        </w:rPr>
        <w:t xml:space="preserve">, </w:t>
      </w:r>
      <w:r w:rsidR="00D321E2" w:rsidRPr="00AD6B66">
        <w:rPr>
          <w:rFonts w:ascii="Arial" w:hAnsi="Arial" w:cs="Arial"/>
          <w:sz w:val="24"/>
          <w:szCs w:val="24"/>
        </w:rPr>
        <w:t>as financial guardian,</w:t>
      </w:r>
      <w:r w:rsidRPr="00D26308">
        <w:rPr>
          <w:rFonts w:ascii="Arial" w:hAnsi="Arial" w:cs="Arial"/>
          <w:sz w:val="24"/>
          <w:szCs w:val="24"/>
        </w:rPr>
        <w:t xml:space="preserve"> that this information is true and correct</w:t>
      </w:r>
      <w:r w:rsidR="007523BB">
        <w:rPr>
          <w:rFonts w:ascii="Arial" w:hAnsi="Arial" w:cs="Arial"/>
          <w:sz w:val="24"/>
          <w:szCs w:val="24"/>
        </w:rPr>
        <w:t xml:space="preserve"> to the best of my / our </w:t>
      </w:r>
      <w:r w:rsidRPr="00D26308">
        <w:rPr>
          <w:rFonts w:ascii="Arial" w:hAnsi="Arial" w:cs="Arial"/>
          <w:sz w:val="24"/>
          <w:szCs w:val="24"/>
        </w:rPr>
        <w:t>knowledge and be</w:t>
      </w:r>
      <w:r w:rsidR="00F23AB8" w:rsidRPr="00D26308">
        <w:rPr>
          <w:rFonts w:ascii="Arial" w:hAnsi="Arial" w:cs="Arial"/>
          <w:sz w:val="24"/>
          <w:szCs w:val="24"/>
        </w:rPr>
        <w:t xml:space="preserve">lief. </w:t>
      </w:r>
      <w:r w:rsidR="004B4BB7">
        <w:rPr>
          <w:rFonts w:ascii="Arial" w:hAnsi="Arial" w:cs="Arial"/>
          <w:sz w:val="24"/>
          <w:szCs w:val="24"/>
        </w:rPr>
        <w:t xml:space="preserve">I understand that I may be requested to provide further </w:t>
      </w:r>
      <w:r w:rsidR="00067911">
        <w:rPr>
          <w:rFonts w:ascii="Arial" w:hAnsi="Arial" w:cs="Arial"/>
          <w:sz w:val="24"/>
          <w:szCs w:val="24"/>
        </w:rPr>
        <w:t xml:space="preserve">evidence at any time </w:t>
      </w:r>
      <w:r w:rsidR="004B4BB7">
        <w:rPr>
          <w:rFonts w:ascii="Arial" w:hAnsi="Arial" w:cs="Arial"/>
          <w:sz w:val="24"/>
          <w:szCs w:val="24"/>
        </w:rPr>
        <w:t>by the Office of the Public Guardian.</w:t>
      </w:r>
    </w:p>
    <w:p w14:paraId="16B25AC8" w14:textId="77777777" w:rsidR="00787BB3" w:rsidRPr="003611F7" w:rsidRDefault="00787BB3" w:rsidP="00AD6B66">
      <w:pPr>
        <w:spacing w:after="120" w:line="240" w:lineRule="auto"/>
        <w:rPr>
          <w:rFonts w:ascii="Arial" w:hAnsi="Arial" w:cs="Arial"/>
          <w:sz w:val="24"/>
          <w:szCs w:val="24"/>
        </w:rPr>
      </w:pPr>
    </w:p>
    <w:p w14:paraId="4F623E0D" w14:textId="77777777" w:rsidR="005D7A9C" w:rsidRPr="00AF4FBC" w:rsidRDefault="005D7A9C" w:rsidP="00AD6B6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ascii="Arial" w:hAnsi="Arial" w:cs="Arial"/>
          <w:b/>
          <w:sz w:val="24"/>
          <w:szCs w:val="24"/>
        </w:rPr>
      </w:pPr>
      <w:r w:rsidRPr="00AF4FBC">
        <w:rPr>
          <w:rFonts w:ascii="Arial" w:hAnsi="Arial" w:cs="Arial"/>
          <w:b/>
          <w:sz w:val="24"/>
          <w:szCs w:val="24"/>
        </w:rPr>
        <w:t>GUARDIAN’S NAME:</w:t>
      </w:r>
    </w:p>
    <w:p w14:paraId="06F36453" w14:textId="77777777" w:rsidR="004B4BB7" w:rsidRPr="00AF4FBC" w:rsidRDefault="005D7A9C" w:rsidP="00AD6B6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ascii="Arial" w:hAnsi="Arial" w:cs="Arial"/>
          <w:b/>
          <w:sz w:val="24"/>
          <w:szCs w:val="24"/>
        </w:rPr>
      </w:pPr>
      <w:r w:rsidRPr="00AF4FBC">
        <w:rPr>
          <w:rFonts w:ascii="Arial" w:hAnsi="Arial" w:cs="Arial"/>
          <w:b/>
          <w:sz w:val="24"/>
          <w:szCs w:val="24"/>
        </w:rPr>
        <w:t>SIGNATURE:</w:t>
      </w:r>
      <w:r w:rsidR="004B4BB7">
        <w:rPr>
          <w:rFonts w:ascii="Arial" w:hAnsi="Arial" w:cs="Arial"/>
          <w:b/>
          <w:sz w:val="24"/>
          <w:szCs w:val="24"/>
        </w:rPr>
        <w:tab/>
      </w:r>
      <w:r w:rsidR="004B4BB7">
        <w:rPr>
          <w:rFonts w:ascii="Arial" w:hAnsi="Arial" w:cs="Arial"/>
          <w:b/>
          <w:sz w:val="24"/>
          <w:szCs w:val="24"/>
        </w:rPr>
        <w:tab/>
      </w:r>
      <w:r w:rsidR="004B4BB7">
        <w:rPr>
          <w:rFonts w:ascii="Arial" w:hAnsi="Arial" w:cs="Arial"/>
          <w:b/>
          <w:sz w:val="24"/>
          <w:szCs w:val="24"/>
        </w:rPr>
        <w:tab/>
      </w:r>
      <w:r w:rsidR="004B4BB7">
        <w:rPr>
          <w:rFonts w:ascii="Arial" w:hAnsi="Arial" w:cs="Arial"/>
          <w:b/>
          <w:sz w:val="24"/>
          <w:szCs w:val="24"/>
        </w:rPr>
        <w:tab/>
      </w:r>
      <w:r w:rsidR="004B4BB7">
        <w:rPr>
          <w:rFonts w:ascii="Arial" w:hAnsi="Arial" w:cs="Arial"/>
          <w:b/>
          <w:sz w:val="24"/>
          <w:szCs w:val="24"/>
        </w:rPr>
        <w:tab/>
      </w:r>
      <w:r w:rsidR="004B4BB7">
        <w:rPr>
          <w:rFonts w:ascii="Arial" w:hAnsi="Arial" w:cs="Arial"/>
          <w:b/>
          <w:sz w:val="24"/>
          <w:szCs w:val="24"/>
        </w:rPr>
        <w:tab/>
        <w:t>DATE:</w:t>
      </w:r>
    </w:p>
    <w:p w14:paraId="425C7156" w14:textId="77777777" w:rsidR="009C1240" w:rsidRDefault="005D7A9C" w:rsidP="00AD6B6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ascii="Arial" w:hAnsi="Arial" w:cs="Arial"/>
          <w:b/>
          <w:sz w:val="24"/>
          <w:szCs w:val="24"/>
        </w:rPr>
      </w:pPr>
      <w:r w:rsidRPr="00AF4FBC">
        <w:rPr>
          <w:rFonts w:ascii="Arial" w:hAnsi="Arial" w:cs="Arial"/>
          <w:b/>
          <w:sz w:val="24"/>
          <w:szCs w:val="24"/>
        </w:rPr>
        <w:t>CONTACT INFO:</w:t>
      </w:r>
    </w:p>
    <w:p w14:paraId="6F74B805" w14:textId="77777777" w:rsidR="009C1240" w:rsidRPr="009C1240" w:rsidRDefault="009C1240" w:rsidP="009C1240">
      <w:pPr>
        <w:rPr>
          <w:rFonts w:ascii="Arial" w:hAnsi="Arial" w:cs="Arial"/>
          <w:sz w:val="24"/>
          <w:szCs w:val="24"/>
        </w:rPr>
      </w:pPr>
    </w:p>
    <w:p w14:paraId="6BC49877" w14:textId="77777777" w:rsidR="009C1240" w:rsidRDefault="009C1240" w:rsidP="009C1240">
      <w:pPr>
        <w:rPr>
          <w:rFonts w:ascii="Arial" w:hAnsi="Arial" w:cs="Arial"/>
          <w:sz w:val="24"/>
          <w:szCs w:val="24"/>
        </w:rPr>
      </w:pPr>
    </w:p>
    <w:p w14:paraId="701A08C9" w14:textId="08593024" w:rsidR="005D7A9C" w:rsidRPr="009C1240" w:rsidRDefault="009C1240" w:rsidP="009C1240">
      <w:pPr>
        <w:jc w:val="right"/>
        <w:rPr>
          <w:rFonts w:ascii="Arial" w:hAnsi="Arial" w:cs="Arial"/>
          <w:sz w:val="16"/>
          <w:szCs w:val="16"/>
        </w:rPr>
      </w:pPr>
      <w:r>
        <w:rPr>
          <w:rFonts w:ascii="Arial" w:hAnsi="Arial" w:cs="Arial"/>
          <w:sz w:val="16"/>
          <w:szCs w:val="16"/>
        </w:rPr>
        <w:t xml:space="preserve">Version </w:t>
      </w:r>
      <w:r w:rsidR="00787BB3">
        <w:rPr>
          <w:rFonts w:ascii="Arial" w:hAnsi="Arial" w:cs="Arial"/>
          <w:sz w:val="16"/>
          <w:szCs w:val="16"/>
        </w:rPr>
        <w:t>April 2026</w:t>
      </w:r>
    </w:p>
    <w:sectPr w:rsidR="005D7A9C" w:rsidRPr="009C1240" w:rsidSect="00C86173">
      <w:footerReference w:type="default" r:id="rId11"/>
      <w:pgSz w:w="11906" w:h="16838"/>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8B3B" w14:textId="77777777" w:rsidR="006C62F4" w:rsidRDefault="006C62F4" w:rsidP="00296F6D">
      <w:pPr>
        <w:spacing w:after="0" w:line="240" w:lineRule="auto"/>
      </w:pPr>
      <w:r>
        <w:separator/>
      </w:r>
    </w:p>
  </w:endnote>
  <w:endnote w:type="continuationSeparator" w:id="0">
    <w:p w14:paraId="3C924D12" w14:textId="77777777" w:rsidR="006C62F4" w:rsidRDefault="006C62F4" w:rsidP="0029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0712" w14:textId="77777777" w:rsidR="00DA1901" w:rsidRDefault="00DA1901" w:rsidP="00DA1901">
    <w:pPr>
      <w:pStyle w:val="Footer"/>
      <w:jc w:val="right"/>
      <w:rPr>
        <w:noProof/>
      </w:rPr>
    </w:pPr>
    <w:r>
      <w:fldChar w:fldCharType="begin"/>
    </w:r>
    <w:r>
      <w:instrText xml:space="preserve"> PAGE   \* MERGEFORMAT </w:instrText>
    </w:r>
    <w:r>
      <w:fldChar w:fldCharType="separate"/>
    </w:r>
    <w:r w:rsidR="00A6569A">
      <w:rPr>
        <w:noProof/>
      </w:rPr>
      <w:t>5</w:t>
    </w:r>
    <w:r>
      <w:rPr>
        <w:noProof/>
      </w:rPr>
      <w:fldChar w:fldCharType="end"/>
    </w:r>
  </w:p>
  <w:p w14:paraId="2D4D05FF" w14:textId="77777777" w:rsidR="00296F6D" w:rsidRDefault="0029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1F58" w14:textId="77777777" w:rsidR="006C62F4" w:rsidRDefault="006C62F4" w:rsidP="00296F6D">
      <w:pPr>
        <w:spacing w:after="0" w:line="240" w:lineRule="auto"/>
      </w:pPr>
      <w:r>
        <w:separator/>
      </w:r>
    </w:p>
  </w:footnote>
  <w:footnote w:type="continuationSeparator" w:id="0">
    <w:p w14:paraId="46EA15B8" w14:textId="77777777" w:rsidR="006C62F4" w:rsidRDefault="006C62F4" w:rsidP="0029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5F2B"/>
    <w:multiLevelType w:val="hybridMultilevel"/>
    <w:tmpl w:val="9A7861C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BD73E0"/>
    <w:multiLevelType w:val="hybridMultilevel"/>
    <w:tmpl w:val="D5E69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FB1C49"/>
    <w:multiLevelType w:val="hybridMultilevel"/>
    <w:tmpl w:val="835C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0105">
    <w:abstractNumId w:val="2"/>
  </w:num>
  <w:num w:numId="2" w16cid:durableId="263726901">
    <w:abstractNumId w:val="1"/>
  </w:num>
  <w:num w:numId="3" w16cid:durableId="140372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C4"/>
    <w:rsid w:val="00000276"/>
    <w:rsid w:val="000023BC"/>
    <w:rsid w:val="00010056"/>
    <w:rsid w:val="00011F99"/>
    <w:rsid w:val="000144BD"/>
    <w:rsid w:val="00014A9B"/>
    <w:rsid w:val="000155DE"/>
    <w:rsid w:val="00016A90"/>
    <w:rsid w:val="000307DD"/>
    <w:rsid w:val="00034A85"/>
    <w:rsid w:val="000355E8"/>
    <w:rsid w:val="000456CC"/>
    <w:rsid w:val="00046759"/>
    <w:rsid w:val="000505C1"/>
    <w:rsid w:val="00065D5E"/>
    <w:rsid w:val="000660D8"/>
    <w:rsid w:val="00067911"/>
    <w:rsid w:val="00082BFA"/>
    <w:rsid w:val="000B7752"/>
    <w:rsid w:val="000B787C"/>
    <w:rsid w:val="000C6287"/>
    <w:rsid w:val="000D02C5"/>
    <w:rsid w:val="000D0C5B"/>
    <w:rsid w:val="000F2822"/>
    <w:rsid w:val="000F32F7"/>
    <w:rsid w:val="00102B83"/>
    <w:rsid w:val="00113EEE"/>
    <w:rsid w:val="001142A8"/>
    <w:rsid w:val="0011678B"/>
    <w:rsid w:val="001329A8"/>
    <w:rsid w:val="0013305D"/>
    <w:rsid w:val="001627F3"/>
    <w:rsid w:val="00175133"/>
    <w:rsid w:val="00190C86"/>
    <w:rsid w:val="001B749C"/>
    <w:rsid w:val="001B7935"/>
    <w:rsid w:val="001C2235"/>
    <w:rsid w:val="001C4352"/>
    <w:rsid w:val="001C6C7A"/>
    <w:rsid w:val="001C7C8F"/>
    <w:rsid w:val="001E211C"/>
    <w:rsid w:val="001E2FC8"/>
    <w:rsid w:val="001E4BAC"/>
    <w:rsid w:val="001E6D21"/>
    <w:rsid w:val="00200BD9"/>
    <w:rsid w:val="00221940"/>
    <w:rsid w:val="00222140"/>
    <w:rsid w:val="00236141"/>
    <w:rsid w:val="0024382E"/>
    <w:rsid w:val="00251145"/>
    <w:rsid w:val="0025119F"/>
    <w:rsid w:val="002522F7"/>
    <w:rsid w:val="00253397"/>
    <w:rsid w:val="002538E4"/>
    <w:rsid w:val="0026254B"/>
    <w:rsid w:val="00272E61"/>
    <w:rsid w:val="002737DA"/>
    <w:rsid w:val="00292215"/>
    <w:rsid w:val="00296F6D"/>
    <w:rsid w:val="002C4A86"/>
    <w:rsid w:val="002C59C5"/>
    <w:rsid w:val="002E717E"/>
    <w:rsid w:val="00321BAD"/>
    <w:rsid w:val="00324466"/>
    <w:rsid w:val="00326CF1"/>
    <w:rsid w:val="00332107"/>
    <w:rsid w:val="00340F50"/>
    <w:rsid w:val="003459AD"/>
    <w:rsid w:val="00347DCD"/>
    <w:rsid w:val="003611F7"/>
    <w:rsid w:val="0037142B"/>
    <w:rsid w:val="0039742E"/>
    <w:rsid w:val="003A1356"/>
    <w:rsid w:val="003C3130"/>
    <w:rsid w:val="003C3A32"/>
    <w:rsid w:val="003C3BCD"/>
    <w:rsid w:val="003E267C"/>
    <w:rsid w:val="003F6DA5"/>
    <w:rsid w:val="00423BCB"/>
    <w:rsid w:val="00423F1D"/>
    <w:rsid w:val="0042732E"/>
    <w:rsid w:val="0042769F"/>
    <w:rsid w:val="00435D83"/>
    <w:rsid w:val="00440449"/>
    <w:rsid w:val="00441F15"/>
    <w:rsid w:val="00450869"/>
    <w:rsid w:val="00466366"/>
    <w:rsid w:val="00477803"/>
    <w:rsid w:val="00497011"/>
    <w:rsid w:val="004976FF"/>
    <w:rsid w:val="00497914"/>
    <w:rsid w:val="004A01D1"/>
    <w:rsid w:val="004B0812"/>
    <w:rsid w:val="004B4BB7"/>
    <w:rsid w:val="004E4898"/>
    <w:rsid w:val="004E75AA"/>
    <w:rsid w:val="004F10F7"/>
    <w:rsid w:val="004F4238"/>
    <w:rsid w:val="005036C9"/>
    <w:rsid w:val="00522B19"/>
    <w:rsid w:val="0052462C"/>
    <w:rsid w:val="00534594"/>
    <w:rsid w:val="00535D95"/>
    <w:rsid w:val="005435BA"/>
    <w:rsid w:val="00550661"/>
    <w:rsid w:val="00552E87"/>
    <w:rsid w:val="005567AC"/>
    <w:rsid w:val="005A0392"/>
    <w:rsid w:val="005A0954"/>
    <w:rsid w:val="005A13CC"/>
    <w:rsid w:val="005A5A8D"/>
    <w:rsid w:val="005A6B8B"/>
    <w:rsid w:val="005B7EC0"/>
    <w:rsid w:val="005C5F76"/>
    <w:rsid w:val="005D2C01"/>
    <w:rsid w:val="005D7A9C"/>
    <w:rsid w:val="005F28DF"/>
    <w:rsid w:val="006047AE"/>
    <w:rsid w:val="00621CD3"/>
    <w:rsid w:val="0062319E"/>
    <w:rsid w:val="00640005"/>
    <w:rsid w:val="00657A95"/>
    <w:rsid w:val="0066612F"/>
    <w:rsid w:val="00666790"/>
    <w:rsid w:val="00667BDB"/>
    <w:rsid w:val="00690A07"/>
    <w:rsid w:val="006918BE"/>
    <w:rsid w:val="006A135A"/>
    <w:rsid w:val="006A3338"/>
    <w:rsid w:val="006C16BE"/>
    <w:rsid w:val="006C4EA3"/>
    <w:rsid w:val="006C62F4"/>
    <w:rsid w:val="006E16AC"/>
    <w:rsid w:val="006F0280"/>
    <w:rsid w:val="00736BD1"/>
    <w:rsid w:val="007523BB"/>
    <w:rsid w:val="0076537D"/>
    <w:rsid w:val="00776B61"/>
    <w:rsid w:val="007771B7"/>
    <w:rsid w:val="00787BB3"/>
    <w:rsid w:val="0079116B"/>
    <w:rsid w:val="0079591E"/>
    <w:rsid w:val="007A292D"/>
    <w:rsid w:val="007C0123"/>
    <w:rsid w:val="007C399E"/>
    <w:rsid w:val="007D705D"/>
    <w:rsid w:val="007D79B7"/>
    <w:rsid w:val="007F61C4"/>
    <w:rsid w:val="007F6937"/>
    <w:rsid w:val="007F7FA2"/>
    <w:rsid w:val="00812648"/>
    <w:rsid w:val="00813ADC"/>
    <w:rsid w:val="008169DE"/>
    <w:rsid w:val="00827BDD"/>
    <w:rsid w:val="00834BD9"/>
    <w:rsid w:val="008412CA"/>
    <w:rsid w:val="008445DC"/>
    <w:rsid w:val="008609AB"/>
    <w:rsid w:val="0088145C"/>
    <w:rsid w:val="00882136"/>
    <w:rsid w:val="008849EB"/>
    <w:rsid w:val="00886271"/>
    <w:rsid w:val="00886A1F"/>
    <w:rsid w:val="008A4559"/>
    <w:rsid w:val="008C27CE"/>
    <w:rsid w:val="008D0985"/>
    <w:rsid w:val="008D5F40"/>
    <w:rsid w:val="008F679D"/>
    <w:rsid w:val="0090764B"/>
    <w:rsid w:val="0092369C"/>
    <w:rsid w:val="00932B32"/>
    <w:rsid w:val="00936287"/>
    <w:rsid w:val="00953129"/>
    <w:rsid w:val="00961176"/>
    <w:rsid w:val="00962331"/>
    <w:rsid w:val="009851C2"/>
    <w:rsid w:val="00986EF4"/>
    <w:rsid w:val="009C1240"/>
    <w:rsid w:val="009D6A72"/>
    <w:rsid w:val="009D6C8F"/>
    <w:rsid w:val="009E0F3C"/>
    <w:rsid w:val="00A00624"/>
    <w:rsid w:val="00A0202A"/>
    <w:rsid w:val="00A02AD3"/>
    <w:rsid w:val="00A069EC"/>
    <w:rsid w:val="00A10C6E"/>
    <w:rsid w:val="00A13AE9"/>
    <w:rsid w:val="00A13DE8"/>
    <w:rsid w:val="00A32F9E"/>
    <w:rsid w:val="00A3480E"/>
    <w:rsid w:val="00A35FBD"/>
    <w:rsid w:val="00A37EF3"/>
    <w:rsid w:val="00A40640"/>
    <w:rsid w:val="00A47349"/>
    <w:rsid w:val="00A47C4A"/>
    <w:rsid w:val="00A54BE1"/>
    <w:rsid w:val="00A6065B"/>
    <w:rsid w:val="00A6569A"/>
    <w:rsid w:val="00A777BC"/>
    <w:rsid w:val="00A8287C"/>
    <w:rsid w:val="00A85C23"/>
    <w:rsid w:val="00AA0EE2"/>
    <w:rsid w:val="00AB6251"/>
    <w:rsid w:val="00AC03EE"/>
    <w:rsid w:val="00AD6B66"/>
    <w:rsid w:val="00AE658F"/>
    <w:rsid w:val="00AF1C1A"/>
    <w:rsid w:val="00AF4FBC"/>
    <w:rsid w:val="00B16A14"/>
    <w:rsid w:val="00B309F2"/>
    <w:rsid w:val="00B37EA6"/>
    <w:rsid w:val="00B62941"/>
    <w:rsid w:val="00B62B94"/>
    <w:rsid w:val="00B63FA2"/>
    <w:rsid w:val="00B6531F"/>
    <w:rsid w:val="00B768F5"/>
    <w:rsid w:val="00B771D4"/>
    <w:rsid w:val="00B92A31"/>
    <w:rsid w:val="00B934E6"/>
    <w:rsid w:val="00BB2592"/>
    <w:rsid w:val="00BB5552"/>
    <w:rsid w:val="00BD2CC9"/>
    <w:rsid w:val="00BE7111"/>
    <w:rsid w:val="00BF209C"/>
    <w:rsid w:val="00C128D6"/>
    <w:rsid w:val="00C13019"/>
    <w:rsid w:val="00C14BEA"/>
    <w:rsid w:val="00C17DD6"/>
    <w:rsid w:val="00C20DE9"/>
    <w:rsid w:val="00C44575"/>
    <w:rsid w:val="00C4508D"/>
    <w:rsid w:val="00C525DB"/>
    <w:rsid w:val="00C53C70"/>
    <w:rsid w:val="00C65E54"/>
    <w:rsid w:val="00C735DA"/>
    <w:rsid w:val="00C86173"/>
    <w:rsid w:val="00CA1A2F"/>
    <w:rsid w:val="00CA1BBE"/>
    <w:rsid w:val="00CA2CB6"/>
    <w:rsid w:val="00CB55AA"/>
    <w:rsid w:val="00CD00BC"/>
    <w:rsid w:val="00CD2057"/>
    <w:rsid w:val="00CE7C50"/>
    <w:rsid w:val="00CF7E24"/>
    <w:rsid w:val="00D02933"/>
    <w:rsid w:val="00D07E0D"/>
    <w:rsid w:val="00D143D8"/>
    <w:rsid w:val="00D200D2"/>
    <w:rsid w:val="00D220DD"/>
    <w:rsid w:val="00D23C35"/>
    <w:rsid w:val="00D24DAA"/>
    <w:rsid w:val="00D26308"/>
    <w:rsid w:val="00D321E2"/>
    <w:rsid w:val="00D34C14"/>
    <w:rsid w:val="00D36DCE"/>
    <w:rsid w:val="00D517CB"/>
    <w:rsid w:val="00D66F24"/>
    <w:rsid w:val="00D66F7C"/>
    <w:rsid w:val="00D859A9"/>
    <w:rsid w:val="00D910CA"/>
    <w:rsid w:val="00D953AE"/>
    <w:rsid w:val="00DA1901"/>
    <w:rsid w:val="00DA6D79"/>
    <w:rsid w:val="00DB5E82"/>
    <w:rsid w:val="00DC5756"/>
    <w:rsid w:val="00DD202B"/>
    <w:rsid w:val="00DE0E7A"/>
    <w:rsid w:val="00DF172B"/>
    <w:rsid w:val="00E10BBD"/>
    <w:rsid w:val="00E21CB7"/>
    <w:rsid w:val="00E26A8B"/>
    <w:rsid w:val="00E42276"/>
    <w:rsid w:val="00E43DEE"/>
    <w:rsid w:val="00E52326"/>
    <w:rsid w:val="00E666BB"/>
    <w:rsid w:val="00E70438"/>
    <w:rsid w:val="00E760EB"/>
    <w:rsid w:val="00E76C2A"/>
    <w:rsid w:val="00E84AB0"/>
    <w:rsid w:val="00E94A11"/>
    <w:rsid w:val="00E9503B"/>
    <w:rsid w:val="00EA1ACC"/>
    <w:rsid w:val="00EA206E"/>
    <w:rsid w:val="00EA503F"/>
    <w:rsid w:val="00EA5DE4"/>
    <w:rsid w:val="00EB2176"/>
    <w:rsid w:val="00EB34B9"/>
    <w:rsid w:val="00EB53DA"/>
    <w:rsid w:val="00EC5603"/>
    <w:rsid w:val="00ED2518"/>
    <w:rsid w:val="00ED4A50"/>
    <w:rsid w:val="00EE0217"/>
    <w:rsid w:val="00EE6D1C"/>
    <w:rsid w:val="00EF5263"/>
    <w:rsid w:val="00EF52CC"/>
    <w:rsid w:val="00F0147F"/>
    <w:rsid w:val="00F05F1F"/>
    <w:rsid w:val="00F12408"/>
    <w:rsid w:val="00F1723C"/>
    <w:rsid w:val="00F209A7"/>
    <w:rsid w:val="00F21671"/>
    <w:rsid w:val="00F23AB8"/>
    <w:rsid w:val="00F323EA"/>
    <w:rsid w:val="00F4737F"/>
    <w:rsid w:val="00F53443"/>
    <w:rsid w:val="00F63E31"/>
    <w:rsid w:val="00F67DCF"/>
    <w:rsid w:val="00F71888"/>
    <w:rsid w:val="00F87FAA"/>
    <w:rsid w:val="00FB1EB2"/>
    <w:rsid w:val="00FC00CB"/>
    <w:rsid w:val="00FD26A9"/>
    <w:rsid w:val="00FD588E"/>
    <w:rsid w:val="00FD7F85"/>
    <w:rsid w:val="00FE0E31"/>
    <w:rsid w:val="00FF11A0"/>
    <w:rsid w:val="00FF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B7A99D"/>
  <w15:chartTrackingRefBased/>
  <w15:docId w15:val="{46B4CA33-93EE-4BB9-B149-C545E71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5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58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88E"/>
    <w:rPr>
      <w:rFonts w:ascii="Tahoma" w:hAnsi="Tahoma" w:cs="Tahoma"/>
      <w:sz w:val="16"/>
      <w:szCs w:val="16"/>
    </w:rPr>
  </w:style>
  <w:style w:type="paragraph" w:styleId="Header">
    <w:name w:val="header"/>
    <w:basedOn w:val="Normal"/>
    <w:link w:val="HeaderChar"/>
    <w:uiPriority w:val="99"/>
    <w:unhideWhenUsed/>
    <w:rsid w:val="00296F6D"/>
    <w:pPr>
      <w:tabs>
        <w:tab w:val="center" w:pos="4513"/>
        <w:tab w:val="right" w:pos="9026"/>
      </w:tabs>
    </w:pPr>
  </w:style>
  <w:style w:type="character" w:customStyle="1" w:styleId="HeaderChar">
    <w:name w:val="Header Char"/>
    <w:link w:val="Header"/>
    <w:uiPriority w:val="99"/>
    <w:rsid w:val="00296F6D"/>
    <w:rPr>
      <w:rFonts w:ascii="Calibri" w:hAnsi="Calibri"/>
    </w:rPr>
  </w:style>
  <w:style w:type="paragraph" w:styleId="Footer">
    <w:name w:val="footer"/>
    <w:basedOn w:val="Normal"/>
    <w:link w:val="FooterChar"/>
    <w:uiPriority w:val="99"/>
    <w:unhideWhenUsed/>
    <w:rsid w:val="00296F6D"/>
    <w:pPr>
      <w:tabs>
        <w:tab w:val="center" w:pos="4513"/>
        <w:tab w:val="right" w:pos="9026"/>
      </w:tabs>
    </w:pPr>
  </w:style>
  <w:style w:type="character" w:customStyle="1" w:styleId="FooterChar">
    <w:name w:val="Footer Char"/>
    <w:link w:val="Footer"/>
    <w:uiPriority w:val="99"/>
    <w:rsid w:val="00296F6D"/>
    <w:rPr>
      <w:rFonts w:ascii="Calibri" w:hAnsi="Calibri"/>
    </w:rPr>
  </w:style>
  <w:style w:type="paragraph" w:styleId="ListParagraph">
    <w:name w:val="List Paragraph"/>
    <w:basedOn w:val="Normal"/>
    <w:uiPriority w:val="34"/>
    <w:qFormat/>
    <w:rsid w:val="00D07E0D"/>
    <w:pPr>
      <w:ind w:left="720"/>
    </w:pPr>
  </w:style>
  <w:style w:type="character" w:styleId="Hyperlink">
    <w:name w:val="Hyperlink"/>
    <w:uiPriority w:val="99"/>
    <w:unhideWhenUsed/>
    <w:rsid w:val="0076537D"/>
    <w:rPr>
      <w:color w:val="0563C1"/>
      <w:u w:val="single"/>
    </w:rPr>
  </w:style>
  <w:style w:type="character" w:styleId="CommentReference">
    <w:name w:val="annotation reference"/>
    <w:uiPriority w:val="99"/>
    <w:semiHidden/>
    <w:unhideWhenUsed/>
    <w:rsid w:val="008A4559"/>
    <w:rPr>
      <w:sz w:val="16"/>
      <w:szCs w:val="16"/>
    </w:rPr>
  </w:style>
  <w:style w:type="paragraph" w:styleId="CommentText">
    <w:name w:val="annotation text"/>
    <w:basedOn w:val="Normal"/>
    <w:link w:val="CommentTextChar"/>
    <w:uiPriority w:val="99"/>
    <w:semiHidden/>
    <w:unhideWhenUsed/>
    <w:rsid w:val="008A4559"/>
  </w:style>
  <w:style w:type="character" w:customStyle="1" w:styleId="CommentTextChar">
    <w:name w:val="Comment Text Char"/>
    <w:link w:val="CommentText"/>
    <w:uiPriority w:val="99"/>
    <w:semiHidden/>
    <w:rsid w:val="008A4559"/>
    <w:rPr>
      <w:rFonts w:ascii="Calibri" w:hAnsi="Calibri"/>
    </w:rPr>
  </w:style>
  <w:style w:type="paragraph" w:styleId="CommentSubject">
    <w:name w:val="annotation subject"/>
    <w:basedOn w:val="CommentText"/>
    <w:next w:val="CommentText"/>
    <w:link w:val="CommentSubjectChar"/>
    <w:uiPriority w:val="99"/>
    <w:semiHidden/>
    <w:unhideWhenUsed/>
    <w:rsid w:val="008A4559"/>
    <w:rPr>
      <w:b/>
      <w:bCs/>
    </w:rPr>
  </w:style>
  <w:style w:type="character" w:customStyle="1" w:styleId="CommentSubjectChar">
    <w:name w:val="Comment Subject Char"/>
    <w:link w:val="CommentSubject"/>
    <w:uiPriority w:val="99"/>
    <w:semiHidden/>
    <w:rsid w:val="008A4559"/>
    <w:rPr>
      <w:rFonts w:ascii="Calibri" w:hAnsi="Calibri"/>
      <w:b/>
      <w:bCs/>
    </w:rPr>
  </w:style>
  <w:style w:type="paragraph" w:styleId="Revision">
    <w:name w:val="Revision"/>
    <w:hidden/>
    <w:uiPriority w:val="99"/>
    <w:semiHidden/>
    <w:rsid w:val="00034A85"/>
    <w:rPr>
      <w:rFonts w:ascii="Calibri" w:hAnsi="Calibri"/>
    </w:rPr>
  </w:style>
  <w:style w:type="character" w:styleId="FollowedHyperlink">
    <w:name w:val="FollowedHyperlink"/>
    <w:uiPriority w:val="99"/>
    <w:semiHidden/>
    <w:unhideWhenUsed/>
    <w:rsid w:val="008169DE"/>
    <w:rPr>
      <w:color w:val="954F72"/>
      <w:u w:val="single"/>
    </w:rPr>
  </w:style>
  <w:style w:type="character" w:styleId="UnresolvedMention">
    <w:name w:val="Unresolved Mention"/>
    <w:basedOn w:val="DefaultParagraphFont"/>
    <w:uiPriority w:val="99"/>
    <w:semiHidden/>
    <w:unhideWhenUsed/>
    <w:rsid w:val="000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4173">
      <w:bodyDiv w:val="1"/>
      <w:marLeft w:val="0"/>
      <w:marRight w:val="0"/>
      <w:marTop w:val="0"/>
      <w:marBottom w:val="0"/>
      <w:divBdr>
        <w:top w:val="none" w:sz="0" w:space="0" w:color="auto"/>
        <w:left w:val="none" w:sz="0" w:space="0" w:color="auto"/>
        <w:bottom w:val="none" w:sz="0" w:space="0" w:color="auto"/>
        <w:right w:val="none" w:sz="0" w:space="0" w:color="auto"/>
      </w:divBdr>
    </w:div>
    <w:div w:id="1470592616">
      <w:bodyDiv w:val="1"/>
      <w:marLeft w:val="0"/>
      <w:marRight w:val="0"/>
      <w:marTop w:val="0"/>
      <w:marBottom w:val="0"/>
      <w:divBdr>
        <w:top w:val="none" w:sz="0" w:space="0" w:color="auto"/>
        <w:left w:val="none" w:sz="0" w:space="0" w:color="auto"/>
        <w:bottom w:val="none" w:sz="0" w:space="0" w:color="auto"/>
        <w:right w:val="none" w:sz="0" w:space="0" w:color="auto"/>
      </w:divBdr>
    </w:div>
    <w:div w:id="1794785965">
      <w:bodyDiv w:val="1"/>
      <w:marLeft w:val="0"/>
      <w:marRight w:val="0"/>
      <w:marTop w:val="0"/>
      <w:marBottom w:val="0"/>
      <w:divBdr>
        <w:top w:val="none" w:sz="0" w:space="0" w:color="auto"/>
        <w:left w:val="none" w:sz="0" w:space="0" w:color="auto"/>
        <w:bottom w:val="none" w:sz="0" w:space="0" w:color="auto"/>
        <w:right w:val="none" w:sz="0" w:space="0" w:color="auto"/>
      </w:divBdr>
    </w:div>
    <w:div w:id="18820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blicguardian-scotland.gov.uk/docs/librariesprovider3/investigations/text-documents/uplift-application-june-23.doc?sfvrsn=b1ad6d66_2"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1D85-E76C-4B77-AF97-BAFF6DD9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SCS</Company>
  <LinksUpToDate>false</LinksUpToDate>
  <CharactersWithSpaces>6000</CharactersWithSpaces>
  <SharedDoc>false</SharedDoc>
  <HLinks>
    <vt:vector size="6" baseType="variant">
      <vt:variant>
        <vt:i4>589920</vt:i4>
      </vt:variant>
      <vt:variant>
        <vt:i4>3</vt:i4>
      </vt:variant>
      <vt:variant>
        <vt:i4>0</vt:i4>
      </vt:variant>
      <vt:variant>
        <vt:i4>5</vt:i4>
      </vt:variant>
      <vt:variant>
        <vt:lpwstr>https://view.officeapps.live.com/op/view.aspx?src=https%3A%2F%2Fwww.publicguardian-scotland.gov.uk%2Fdocs%2Flibrariesprovider3%2Fguardianship%2Ftext-documents%2Fremuneration-may-2023.doc%3Fsfvrsn%3D35d5e864_2&amp;wdOrigin=BROWSELINK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gjohnston</dc:creator>
  <cp:keywords/>
  <cp:lastModifiedBy>pohara</cp:lastModifiedBy>
  <cp:revision>2</cp:revision>
  <cp:lastPrinted>2022-08-24T13:39:00Z</cp:lastPrinted>
  <dcterms:created xsi:type="dcterms:W3CDTF">2026-03-26T14:23:00Z</dcterms:created>
  <dcterms:modified xsi:type="dcterms:W3CDTF">2026-03-26T14:23:00Z</dcterms:modified>
</cp:coreProperties>
</file>